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54" w:type="dxa"/>
        <w:tblInd w:w="108" w:type="dxa"/>
        <w:tblLook w:val="04A0" w:firstRow="1" w:lastRow="0" w:firstColumn="1" w:lastColumn="0" w:noHBand="0" w:noVBand="1"/>
      </w:tblPr>
      <w:tblGrid>
        <w:gridCol w:w="1229"/>
        <w:gridCol w:w="12370"/>
        <w:gridCol w:w="1455"/>
      </w:tblGrid>
      <w:tr w:rsidR="00AC1F74" w:rsidRPr="00AC1F74" w14:paraId="20BC757E" w14:textId="77777777" w:rsidTr="00B424CF">
        <w:trPr>
          <w:trHeight w:val="41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EE16" w14:textId="77777777" w:rsidR="00AC1F74" w:rsidRPr="00AC1F74" w:rsidRDefault="00AC1F74" w:rsidP="00AC1F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C1F74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3ED5BC2" wp14:editId="0904B54A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742950" cy="819150"/>
                  <wp:effectExtent l="0" t="0" r="0" b="0"/>
                  <wp:wrapNone/>
                  <wp:docPr id="1163" name="Рисунок 1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1F74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215B0E" wp14:editId="6BAEED51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0</wp:posOffset>
                      </wp:positionV>
                      <wp:extent cx="1619250" cy="809625"/>
                      <wp:effectExtent l="0" t="0" r="0" b="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2899" cy="774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114696A" w14:textId="77777777" w:rsidR="00AC1F74" w:rsidRPr="001E5757" w:rsidRDefault="00AC1F74" w:rsidP="00AC1F74">
                                  <w:pPr>
                                    <w:pStyle w:val="a3"/>
                                    <w:spacing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5757">
                                    <w:rPr>
                                      <w:rFonts w:eastAsia="Calibri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</w:rPr>
                                    <w:t xml:space="preserve">СИБИРСКИЙ </w:t>
                                  </w:r>
                                </w:p>
                                <w:p w14:paraId="371CEE29" w14:textId="77777777" w:rsidR="00AC1F74" w:rsidRPr="001E5757" w:rsidRDefault="00AC1F74" w:rsidP="00AC1F74">
                                  <w:pPr>
                                    <w:pStyle w:val="a3"/>
                                    <w:spacing w:after="0" w:line="1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5757">
                                    <w:rPr>
                                      <w:rFonts w:eastAsia="Calibri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</w:rPr>
                                    <w:t xml:space="preserve">ГОСУДАРСТВЕННЫЙ </w:t>
                                  </w:r>
                                </w:p>
                                <w:p w14:paraId="6BE96F09" w14:textId="77777777" w:rsidR="00AC1F74" w:rsidRPr="001E5757" w:rsidRDefault="00AC1F74" w:rsidP="00AC1F74">
                                  <w:pPr>
                                    <w:pStyle w:val="a3"/>
                                    <w:spacing w:after="0" w:line="1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5757">
                                    <w:rPr>
                                      <w:rFonts w:eastAsia="Calibri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</w:rPr>
                                    <w:t>УНИВЕРСИТЕТ</w:t>
                                  </w:r>
                                </w:p>
                                <w:p w14:paraId="7555ABCB" w14:textId="77777777" w:rsidR="00AC1F74" w:rsidRPr="001E5757" w:rsidRDefault="00AC1F74" w:rsidP="00AC1F74">
                                  <w:pPr>
                                    <w:pStyle w:val="a3"/>
                                    <w:spacing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5757">
                                    <w:rPr>
                                      <w:rFonts w:eastAsia="Calibri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</w:rPr>
                                    <w:t xml:space="preserve">ТЕЛЕКОММУНИКАЦИЙ </w:t>
                                  </w:r>
                                </w:p>
                                <w:p w14:paraId="72AC90F1" w14:textId="77777777" w:rsidR="00AC1F74" w:rsidRPr="001E5757" w:rsidRDefault="00AC1F74" w:rsidP="00AC1F74">
                                  <w:pPr>
                                    <w:pStyle w:val="a3"/>
                                    <w:spacing w:after="0"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5757">
                                    <w:rPr>
                                      <w:rFonts w:eastAsia="Calibri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</w:rPr>
                                    <w:t>И ИНФОРМАТИКИ</w:t>
                                  </w:r>
                                </w:p>
                                <w:p w14:paraId="614153AD" w14:textId="77777777" w:rsidR="00AC1F74" w:rsidRPr="001E5757" w:rsidRDefault="00AC1F74" w:rsidP="00AC1F74">
                                  <w:pPr>
                                    <w:pStyle w:val="a3"/>
                                    <w:spacing w:after="200" w:line="3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5757">
                                    <w:rPr>
                                      <w:rFonts w:eastAsia="Calibri"/>
                                      <w:b/>
                                      <w:bCs/>
                                      <w:color w:val="00589A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215B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margin-left:148.5pt;margin-top:0;width:127.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" filled="f" stroked="f" strokeweight=".5pt">
                      <v:textbox>
                        <w:txbxContent>
                          <w:p w14:paraId="7114696A" w14:textId="77777777" w:rsidR="00AC1F74" w:rsidRPr="001E5757" w:rsidRDefault="00AC1F74" w:rsidP="00AC1F74">
                            <w:pPr>
                              <w:pStyle w:val="a3"/>
                              <w:spacing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E5757">
                              <w:rPr>
                                <w:rFonts w:eastAsia="Calibri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 xml:space="preserve">СИБИРСКИЙ </w:t>
                            </w:r>
                          </w:p>
                          <w:p w14:paraId="371CEE29" w14:textId="77777777" w:rsidR="00AC1F74" w:rsidRPr="001E5757" w:rsidRDefault="00AC1F74" w:rsidP="00AC1F74">
                            <w:pPr>
                              <w:pStyle w:val="a3"/>
                              <w:spacing w:after="0" w:line="1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E5757">
                              <w:rPr>
                                <w:rFonts w:eastAsia="Calibri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 xml:space="preserve">ГОСУДАРСТВЕННЫЙ </w:t>
                            </w:r>
                          </w:p>
                          <w:p w14:paraId="6BE96F09" w14:textId="77777777" w:rsidR="00AC1F74" w:rsidRPr="001E5757" w:rsidRDefault="00AC1F74" w:rsidP="00AC1F74">
                            <w:pPr>
                              <w:pStyle w:val="a3"/>
                              <w:spacing w:after="0" w:line="1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E5757">
                              <w:rPr>
                                <w:rFonts w:eastAsia="Calibri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УНИВЕРСИТЕТ</w:t>
                            </w:r>
                          </w:p>
                          <w:p w14:paraId="7555ABCB" w14:textId="77777777" w:rsidR="00AC1F74" w:rsidRPr="001E5757" w:rsidRDefault="00AC1F74" w:rsidP="00AC1F74">
                            <w:pPr>
                              <w:pStyle w:val="a3"/>
                              <w:spacing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E5757">
                              <w:rPr>
                                <w:rFonts w:eastAsia="Calibri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 xml:space="preserve">ТЕЛЕКОММУНИКАЦИЙ </w:t>
                            </w:r>
                          </w:p>
                          <w:p w14:paraId="72AC90F1" w14:textId="77777777" w:rsidR="00AC1F74" w:rsidRPr="001E5757" w:rsidRDefault="00AC1F74" w:rsidP="00AC1F74">
                            <w:pPr>
                              <w:pStyle w:val="a3"/>
                              <w:spacing w:after="0"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E5757">
                              <w:rPr>
                                <w:rFonts w:eastAsia="Calibri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И ИНФОРМАТИКИ</w:t>
                            </w:r>
                          </w:p>
                          <w:p w14:paraId="614153AD" w14:textId="77777777" w:rsidR="00AC1F74" w:rsidRPr="001E5757" w:rsidRDefault="00AC1F74" w:rsidP="00AC1F74">
                            <w:pPr>
                              <w:pStyle w:val="a3"/>
                              <w:spacing w:after="200" w:line="3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E5757">
                              <w:rPr>
                                <w:rFonts w:eastAsia="Calibri"/>
                                <w:b/>
                                <w:bCs/>
                                <w:color w:val="00589A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1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3"/>
            </w:tblGrid>
            <w:tr w:rsidR="00AC1F74" w:rsidRPr="00AC1F74" w14:paraId="574E5056" w14:textId="77777777" w:rsidTr="00B424CF">
              <w:trPr>
                <w:trHeight w:val="410"/>
                <w:tblCellSpacing w:w="0" w:type="dxa"/>
              </w:trPr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97444" w14:textId="77777777" w:rsidR="00AC1F74" w:rsidRPr="00AC1F74" w:rsidRDefault="00AC1F74" w:rsidP="00AC1F7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26CCD4E" w14:textId="77777777" w:rsidR="00AC1F74" w:rsidRPr="00AC1F74" w:rsidRDefault="00AC1F74" w:rsidP="00AC1F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0FE9" w14:textId="77777777" w:rsidR="00AC1F74" w:rsidRPr="00AC1F74" w:rsidRDefault="00AC1F74" w:rsidP="00AC1F74">
            <w:pPr>
              <w:spacing w:after="0" w:line="240" w:lineRule="auto"/>
              <w:ind w:left="366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C1F74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0D33656" wp14:editId="31D8491A">
                  <wp:extent cx="695325" cy="6953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Логотип НОВЫЙ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511C" w14:textId="77777777" w:rsidR="00AC1F74" w:rsidRPr="00AC1F74" w:rsidRDefault="00AC1F74" w:rsidP="00AC1F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C1F74" w:rsidRPr="00AC1F74" w14:paraId="6141848B" w14:textId="77777777" w:rsidTr="00B424CF">
        <w:trPr>
          <w:trHeight w:val="33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1FD6" w14:textId="77777777" w:rsidR="00AC1F74" w:rsidRPr="00AC1F74" w:rsidRDefault="00AC1F74" w:rsidP="00AC1F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565E" w14:textId="77777777" w:rsidR="00AC1F74" w:rsidRPr="00AC1F74" w:rsidRDefault="00AC1F74" w:rsidP="00A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3746" w14:textId="77777777" w:rsidR="00AC1F74" w:rsidRPr="00AC1F74" w:rsidRDefault="00AC1F74" w:rsidP="00AC1F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C1F74" w:rsidRPr="00AC1F74" w14:paraId="180F5D09" w14:textId="77777777" w:rsidTr="00B424CF">
        <w:trPr>
          <w:trHeight w:val="330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BC1D" w14:textId="77777777" w:rsidR="00AC1F74" w:rsidRPr="00AC1F74" w:rsidRDefault="00AC1F74" w:rsidP="00AC1F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626D" w14:textId="77777777" w:rsidR="00AC1F74" w:rsidRPr="00AC1F74" w:rsidRDefault="00AC1F74" w:rsidP="00A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CAC9" w14:textId="77777777" w:rsidR="00AC1F74" w:rsidRPr="00AC1F74" w:rsidRDefault="00AC1F74" w:rsidP="00AC1F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C1F74" w:rsidRPr="00AC1F74" w14:paraId="1C246603" w14:textId="77777777" w:rsidTr="00B424CF">
        <w:trPr>
          <w:trHeight w:val="727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D7D8" w14:textId="77777777" w:rsidR="00AC1F74" w:rsidRPr="00AC1F74" w:rsidRDefault="00AC1F74" w:rsidP="00AC1F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4E71" w14:textId="5FC2D005" w:rsidR="00AC1F74" w:rsidRPr="00AC1F74" w:rsidRDefault="00AC1F74" w:rsidP="00AC1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F7C7" w14:textId="77777777" w:rsidR="00AC1F74" w:rsidRPr="00AC1F74" w:rsidRDefault="00AC1F74" w:rsidP="00AC1F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14:paraId="3B6A36F7" w14:textId="4FB32C47" w:rsidR="00AC1F74" w:rsidRPr="00AC1F74" w:rsidRDefault="00AC1F74" w:rsidP="00AC1F74">
      <w:pPr>
        <w:shd w:val="clear" w:color="auto" w:fill="FFFFFF"/>
        <w:spacing w:after="0" w:line="240" w:lineRule="auto"/>
        <w:ind w:left="11057" w:right="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74">
        <w:rPr>
          <w:rFonts w:ascii="Arial CYR" w:eastAsia="Times New Roman" w:hAnsi="Arial CYR" w:cs="Arial CYR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92557" wp14:editId="0F567EF6">
                <wp:simplePos x="0" y="0"/>
                <wp:positionH relativeFrom="column">
                  <wp:posOffset>1780540</wp:posOffset>
                </wp:positionH>
                <wp:positionV relativeFrom="paragraph">
                  <wp:posOffset>-556895</wp:posOffset>
                </wp:positionV>
                <wp:extent cx="5543550" cy="923925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852454" w14:textId="77777777" w:rsidR="00AC1F74" w:rsidRDefault="00AC1F74" w:rsidP="00AC1F74">
                            <w:pPr>
                              <w:pStyle w:val="a3"/>
                              <w:spacing w:after="0" w:line="240" w:lineRule="exact"/>
                              <w:jc w:val="center"/>
                            </w:pPr>
                            <w:r w:rsidRPr="00AC1F74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Бурятский институт инфокоммуникаций </w:t>
                            </w:r>
                          </w:p>
                          <w:p w14:paraId="4ECF8BB2" w14:textId="77777777" w:rsidR="00AC1F74" w:rsidRDefault="00AC1F74" w:rsidP="00AC1F74">
                            <w:pPr>
                              <w:pStyle w:val="a3"/>
                              <w:spacing w:after="0" w:line="240" w:lineRule="exact"/>
                              <w:jc w:val="center"/>
                            </w:pPr>
                            <w:r w:rsidRPr="00AC1F74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федерального государственного </w:t>
                            </w:r>
                            <w:r w:rsidRPr="00AC1F74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бюджетного </w:t>
                            </w:r>
                            <w:r w:rsidRPr="00AC1F74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образовательного  учреждения</w:t>
                            </w:r>
                          </w:p>
                          <w:p w14:paraId="0B2F1C0F" w14:textId="77777777" w:rsidR="00AC1F74" w:rsidRDefault="00AC1F74" w:rsidP="00AC1F74">
                            <w:pPr>
                              <w:pStyle w:val="a3"/>
                              <w:spacing w:after="0" w:line="260" w:lineRule="exact"/>
                              <w:jc w:val="center"/>
                            </w:pPr>
                            <w:r w:rsidRPr="00AC1F74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высшего образования</w:t>
                            </w:r>
                          </w:p>
                          <w:p w14:paraId="2954309C" w14:textId="77777777" w:rsidR="00AC1F74" w:rsidRDefault="00AC1F74" w:rsidP="00AC1F74">
                            <w:pPr>
                              <w:pStyle w:val="a3"/>
                              <w:spacing w:after="0" w:line="240" w:lineRule="exact"/>
                              <w:jc w:val="center"/>
                            </w:pPr>
                            <w:r w:rsidRPr="00AC1F74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«Сибирский государственный университет телекоммуникаций и информатики»</w:t>
                            </w:r>
                          </w:p>
                          <w:p w14:paraId="1DD99D40" w14:textId="77777777" w:rsidR="00AC1F74" w:rsidRDefault="00AC1F74" w:rsidP="00AC1F74">
                            <w:pPr>
                              <w:pStyle w:val="a3"/>
                              <w:spacing w:after="200" w:line="260" w:lineRule="exact"/>
                              <w:jc w:val="center"/>
                            </w:pPr>
                            <w:r w:rsidRPr="00AC1F74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(БИИК СибГУТИ)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92557" id="Поле 9" o:spid="_x0000_s1027" type="#_x0000_t202" style="position:absolute;left:0;text-align:left;margin-left:140.2pt;margin-top:-43.85pt;width:436.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" filled="f" stroked="f" strokeweight=".5pt">
                <v:textbox>
                  <w:txbxContent>
                    <w:p w14:paraId="40852454" w14:textId="77777777" w:rsidR="00AC1F74" w:rsidRDefault="00AC1F74" w:rsidP="00AC1F74">
                      <w:pPr>
                        <w:pStyle w:val="a3"/>
                        <w:spacing w:after="0" w:line="240" w:lineRule="exact"/>
                        <w:jc w:val="center"/>
                      </w:pPr>
                      <w:r w:rsidRPr="00AC1F74">
                        <w:rPr>
                          <w:rFonts w:eastAsia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Бурятский институт инфокоммуникаций </w:t>
                      </w:r>
                    </w:p>
                    <w:p w14:paraId="4ECF8BB2" w14:textId="77777777" w:rsidR="00AC1F74" w:rsidRDefault="00AC1F74" w:rsidP="00AC1F74">
                      <w:pPr>
                        <w:pStyle w:val="a3"/>
                        <w:spacing w:after="0" w:line="240" w:lineRule="exact"/>
                        <w:jc w:val="center"/>
                      </w:pPr>
                      <w:r w:rsidRPr="00AC1F74">
                        <w:rPr>
                          <w:rFonts w:eastAsia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федерального государственного </w:t>
                      </w:r>
                      <w:r w:rsidRPr="00AC1F74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бюджетного </w:t>
                      </w:r>
                      <w:r w:rsidRPr="00AC1F74">
                        <w:rPr>
                          <w:rFonts w:eastAsia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образовательного  учреждения</w:t>
                      </w:r>
                    </w:p>
                    <w:p w14:paraId="0B2F1C0F" w14:textId="77777777" w:rsidR="00AC1F74" w:rsidRDefault="00AC1F74" w:rsidP="00AC1F74">
                      <w:pPr>
                        <w:pStyle w:val="a3"/>
                        <w:spacing w:after="0" w:line="260" w:lineRule="exact"/>
                        <w:jc w:val="center"/>
                      </w:pPr>
                      <w:r w:rsidRPr="00AC1F74">
                        <w:rPr>
                          <w:rFonts w:eastAsia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высшего образования</w:t>
                      </w:r>
                    </w:p>
                    <w:p w14:paraId="2954309C" w14:textId="77777777" w:rsidR="00AC1F74" w:rsidRDefault="00AC1F74" w:rsidP="00AC1F74">
                      <w:pPr>
                        <w:pStyle w:val="a3"/>
                        <w:spacing w:after="0" w:line="240" w:lineRule="exact"/>
                        <w:jc w:val="center"/>
                      </w:pPr>
                      <w:r w:rsidRPr="00AC1F74">
                        <w:rPr>
                          <w:rFonts w:eastAsia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«Сибирский государственный университет телекоммуникаций и информатики»</w:t>
                      </w:r>
                    </w:p>
                    <w:p w14:paraId="1DD99D40" w14:textId="77777777" w:rsidR="00AC1F74" w:rsidRDefault="00AC1F74" w:rsidP="00AC1F74">
                      <w:pPr>
                        <w:pStyle w:val="a3"/>
                        <w:spacing w:after="200" w:line="260" w:lineRule="exact"/>
                        <w:jc w:val="center"/>
                      </w:pPr>
                      <w:r w:rsidRPr="00AC1F74">
                        <w:rPr>
                          <w:rFonts w:eastAsia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(БИИК СибГУТИ)</w:t>
                      </w:r>
                    </w:p>
                  </w:txbxContent>
                </v:textbox>
              </v:shape>
            </w:pict>
          </mc:Fallback>
        </mc:AlternateContent>
      </w:r>
      <w:r w:rsidRPr="00AC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14:paraId="74CB6C35" w14:textId="77777777" w:rsidR="00AC1F74" w:rsidRPr="00AC1F74" w:rsidRDefault="00AC1F74" w:rsidP="00AC1F74">
      <w:pPr>
        <w:shd w:val="clear" w:color="auto" w:fill="FFFFFF"/>
        <w:spacing w:after="0" w:line="240" w:lineRule="auto"/>
        <w:ind w:left="11057" w:right="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31C39" w14:textId="77777777" w:rsidR="00AC1F74" w:rsidRPr="00AC1F74" w:rsidRDefault="00AC1F74" w:rsidP="00AC1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E9100" w14:textId="77777777" w:rsidR="00AC1F74" w:rsidRPr="00AC1F74" w:rsidRDefault="00AC1F74" w:rsidP="00AC1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412EC3" w14:textId="047437F5" w:rsidR="00870FC0" w:rsidRDefault="00AC1F74" w:rsidP="00AC1F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целевых мест на 202</w:t>
      </w:r>
      <w:r w:rsidR="00C277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277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02B706E7" w14:textId="55E7C3CB" w:rsidR="00AC1F74" w:rsidRDefault="00AC1F74" w:rsidP="00AC1F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образование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5867"/>
        <w:gridCol w:w="3640"/>
        <w:gridCol w:w="3640"/>
      </w:tblGrid>
      <w:tr w:rsidR="00AC1F74" w14:paraId="2C2AA3D8" w14:textId="77777777" w:rsidTr="00AC1F74">
        <w:tc>
          <w:tcPr>
            <w:tcW w:w="1413" w:type="dxa"/>
            <w:vMerge w:val="restart"/>
            <w:vAlign w:val="center"/>
          </w:tcPr>
          <w:p w14:paraId="7BDF47E5" w14:textId="3CE18913" w:rsidR="00AC1F74" w:rsidRDefault="00AC1F74" w:rsidP="00AC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867" w:type="dxa"/>
            <w:vMerge w:val="restart"/>
            <w:vAlign w:val="center"/>
          </w:tcPr>
          <w:p w14:paraId="3FD6290F" w14:textId="55C06F0C" w:rsidR="00AC1F74" w:rsidRDefault="00AC1F74" w:rsidP="00AC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направлений подготовки</w:t>
            </w:r>
          </w:p>
        </w:tc>
        <w:tc>
          <w:tcPr>
            <w:tcW w:w="7280" w:type="dxa"/>
            <w:gridSpan w:val="2"/>
          </w:tcPr>
          <w:p w14:paraId="7CBE50B1" w14:textId="0A9017FF" w:rsidR="00AC1F74" w:rsidRDefault="00AC1F74" w:rsidP="00AC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целевых мест</w:t>
            </w:r>
          </w:p>
        </w:tc>
      </w:tr>
      <w:tr w:rsidR="00AC1F74" w14:paraId="71BC4304" w14:textId="77777777" w:rsidTr="00AC1F74">
        <w:tc>
          <w:tcPr>
            <w:tcW w:w="1413" w:type="dxa"/>
            <w:vMerge/>
          </w:tcPr>
          <w:p w14:paraId="7ADC4D96" w14:textId="77777777" w:rsidR="00AC1F74" w:rsidRDefault="00AC1F74" w:rsidP="00AC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  <w:vMerge/>
          </w:tcPr>
          <w:p w14:paraId="70997591" w14:textId="77777777" w:rsidR="00AC1F74" w:rsidRDefault="00AC1F74" w:rsidP="00AC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4A40221A" w14:textId="6D35F636" w:rsidR="00AC1F74" w:rsidRDefault="00AC1F74" w:rsidP="00AC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форма</w:t>
            </w:r>
          </w:p>
        </w:tc>
        <w:tc>
          <w:tcPr>
            <w:tcW w:w="3640" w:type="dxa"/>
          </w:tcPr>
          <w:p w14:paraId="196924FA" w14:textId="7A81631F" w:rsidR="00AC1F74" w:rsidRDefault="00AC1F74" w:rsidP="00AC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AC1F74" w14:paraId="5E8038AC" w14:textId="77777777" w:rsidTr="00AC1F74">
        <w:tc>
          <w:tcPr>
            <w:tcW w:w="1413" w:type="dxa"/>
            <w:vAlign w:val="center"/>
          </w:tcPr>
          <w:p w14:paraId="5E63D322" w14:textId="222C64EB" w:rsidR="00AC1F74" w:rsidRDefault="00AC1F74" w:rsidP="00AC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09.03.01</w:t>
            </w:r>
          </w:p>
        </w:tc>
        <w:tc>
          <w:tcPr>
            <w:tcW w:w="5867" w:type="dxa"/>
          </w:tcPr>
          <w:p w14:paraId="36A7A1BC" w14:textId="49ADF19B" w:rsidR="00AC1F74" w:rsidRDefault="00AC1F74" w:rsidP="00AC1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вычислительная техника</w:t>
            </w:r>
          </w:p>
        </w:tc>
        <w:tc>
          <w:tcPr>
            <w:tcW w:w="3640" w:type="dxa"/>
            <w:vAlign w:val="center"/>
          </w:tcPr>
          <w:p w14:paraId="57F46FBA" w14:textId="23CBF256" w:rsidR="00AC1F74" w:rsidRDefault="00C27793" w:rsidP="00AC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0" w:type="dxa"/>
            <w:vAlign w:val="center"/>
          </w:tcPr>
          <w:p w14:paraId="576F28E2" w14:textId="7CB64B2A" w:rsidR="00AC1F74" w:rsidRDefault="00C27793" w:rsidP="00AC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1F74" w14:paraId="411AC932" w14:textId="77777777" w:rsidTr="00AC1F74">
        <w:tc>
          <w:tcPr>
            <w:tcW w:w="1413" w:type="dxa"/>
            <w:vAlign w:val="center"/>
          </w:tcPr>
          <w:p w14:paraId="780AFEC4" w14:textId="15DD9712" w:rsidR="00AC1F74" w:rsidRDefault="00AC1F74" w:rsidP="00AC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11.03.02</w:t>
            </w:r>
          </w:p>
        </w:tc>
        <w:tc>
          <w:tcPr>
            <w:tcW w:w="5867" w:type="dxa"/>
          </w:tcPr>
          <w:p w14:paraId="58DC8EB3" w14:textId="58ACDCCA" w:rsidR="00AC1F74" w:rsidRDefault="00AC1F74" w:rsidP="00AC1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Инфокоммуникационные технологии и системы связи</w:t>
            </w:r>
          </w:p>
        </w:tc>
        <w:tc>
          <w:tcPr>
            <w:tcW w:w="3640" w:type="dxa"/>
            <w:vAlign w:val="center"/>
          </w:tcPr>
          <w:p w14:paraId="205B5FA4" w14:textId="49A9403C" w:rsidR="00AC1F74" w:rsidRDefault="00371CB1" w:rsidP="00AC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223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3640" w:type="dxa"/>
            <w:vAlign w:val="center"/>
          </w:tcPr>
          <w:p w14:paraId="6C70DEA8" w14:textId="51306BED" w:rsidR="00AC1F74" w:rsidRPr="00567FF5" w:rsidRDefault="00371CB1" w:rsidP="00AC1F7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1F74" w14:paraId="46336575" w14:textId="77777777" w:rsidTr="00AC1F74">
        <w:tc>
          <w:tcPr>
            <w:tcW w:w="1413" w:type="dxa"/>
          </w:tcPr>
          <w:p w14:paraId="3BA547E0" w14:textId="77777777" w:rsidR="00AC1F74" w:rsidRDefault="00AC1F74" w:rsidP="00AC1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</w:tcPr>
          <w:p w14:paraId="4EC32581" w14:textId="4D40BA74" w:rsidR="00AC1F74" w:rsidRDefault="00AC1F74" w:rsidP="00AC1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640" w:type="dxa"/>
            <w:vAlign w:val="center"/>
          </w:tcPr>
          <w:p w14:paraId="2F82AA7E" w14:textId="1F727B8D" w:rsidR="00AC1F74" w:rsidRDefault="00371CB1" w:rsidP="00AC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0" w:type="dxa"/>
            <w:vAlign w:val="center"/>
          </w:tcPr>
          <w:p w14:paraId="42D37B71" w14:textId="00364429" w:rsidR="00AC1F74" w:rsidRDefault="00AC1F74" w:rsidP="00AC1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374F182A" w14:textId="38DCC880" w:rsidR="00AC1F74" w:rsidRPr="00567FF5" w:rsidRDefault="00567FF5" w:rsidP="00567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- Детализированная целевая квота -</w:t>
      </w:r>
      <w:r w:rsidRPr="00567FF5">
        <w:rPr>
          <w:rFonts w:ascii="Times New Roman" w:hAnsi="Times New Roman" w:cs="Times New Roman"/>
          <w:sz w:val="28"/>
          <w:szCs w:val="28"/>
        </w:rPr>
        <w:t xml:space="preserve"> </w:t>
      </w:r>
      <w:r w:rsidR="00C27793" w:rsidRPr="00C27793">
        <w:rPr>
          <w:rFonts w:ascii="Times New Roman" w:hAnsi="Times New Roman" w:cs="Times New Roman"/>
          <w:sz w:val="28"/>
          <w:szCs w:val="28"/>
        </w:rPr>
        <w:t xml:space="preserve">Акционерное общество «Улан-Удэнский авиационный завод» </w:t>
      </w:r>
      <w:r>
        <w:rPr>
          <w:rFonts w:ascii="Times New Roman" w:hAnsi="Times New Roman" w:cs="Times New Roman"/>
          <w:sz w:val="28"/>
          <w:szCs w:val="28"/>
        </w:rPr>
        <w:t>(11.03.02 Инфокоммуникационные технологии и системы связи, очная форма обучения)</w:t>
      </w:r>
    </w:p>
    <w:sectPr w:rsidR="00AC1F74" w:rsidRPr="00567FF5" w:rsidSect="00AC1F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D5"/>
    <w:rsid w:val="00177D9D"/>
    <w:rsid w:val="0026223F"/>
    <w:rsid w:val="00371CB1"/>
    <w:rsid w:val="00567FF5"/>
    <w:rsid w:val="00870FC0"/>
    <w:rsid w:val="00AB3FD5"/>
    <w:rsid w:val="00AC1F74"/>
    <w:rsid w:val="00C27793"/>
    <w:rsid w:val="00D6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C3F5"/>
  <w15:chartTrackingRefBased/>
  <w15:docId w15:val="{4EC94062-BEB8-4502-8DC6-28BEDC8D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F74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C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Мясникова Зоя Леонидовна</cp:lastModifiedBy>
  <cp:revision>3</cp:revision>
  <cp:lastPrinted>2024-05-29T04:49:00Z</cp:lastPrinted>
  <dcterms:created xsi:type="dcterms:W3CDTF">2024-05-29T04:49:00Z</dcterms:created>
  <dcterms:modified xsi:type="dcterms:W3CDTF">2024-06-22T01:36:00Z</dcterms:modified>
</cp:coreProperties>
</file>