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BA" w:rsidRPr="00F81C4D" w:rsidRDefault="007007A1" w:rsidP="007007A1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2C20C1" w:rsidRPr="006322AA">
        <w:rPr>
          <w:rFonts w:ascii="Times New Roman" w:hAnsi="Times New Roman" w:cs="Times New Roman"/>
          <w:b/>
          <w:bCs/>
        </w:rPr>
        <w:br w:type="textWrapping" w:clear="all"/>
      </w:r>
      <w:r w:rsidRPr="00F81C4D">
        <w:rPr>
          <w:rFonts w:ascii="Times New Roman" w:hAnsi="Times New Roman" w:cs="Times New Roman"/>
          <w:b/>
          <w:bCs/>
          <w:noProof/>
          <w:lang w:val="en-US" w:eastAsia="en-US" w:bidi="ar-SA"/>
        </w:rPr>
        <w:drawing>
          <wp:inline distT="0" distB="0" distL="0" distR="0" wp14:anchorId="06497D6A" wp14:editId="4C5D0115">
            <wp:extent cx="2983998" cy="139293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(blu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8" cy="1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2A18" w:rsidRDefault="004F2A18" w:rsidP="004F2A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</w:t>
      </w:r>
      <w:r w:rsidRPr="00D57D8A">
        <w:rPr>
          <w:rFonts w:ascii="Times New Roman" w:hAnsi="Times New Roman"/>
          <w:b/>
          <w:sz w:val="36"/>
          <w:szCs w:val="36"/>
        </w:rPr>
        <w:t xml:space="preserve">адание </w:t>
      </w:r>
      <w:r>
        <w:rPr>
          <w:rFonts w:ascii="Times New Roman" w:hAnsi="Times New Roman"/>
          <w:b/>
          <w:sz w:val="36"/>
          <w:szCs w:val="36"/>
        </w:rPr>
        <w:t>для д</w:t>
      </w:r>
      <w:r w:rsidRPr="00D57D8A">
        <w:rPr>
          <w:rFonts w:ascii="Times New Roman" w:hAnsi="Times New Roman"/>
          <w:b/>
          <w:sz w:val="36"/>
          <w:szCs w:val="36"/>
        </w:rPr>
        <w:t>емонстрационного экзамена</w:t>
      </w:r>
    </w:p>
    <w:p w:rsidR="004F2A18" w:rsidRPr="007210D5" w:rsidRDefault="004F2A18" w:rsidP="004F2A18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стандартам </w:t>
      </w:r>
      <w:proofErr w:type="spellStart"/>
      <w:r>
        <w:rPr>
          <w:rFonts w:ascii="Times New Roman" w:hAnsi="Times New Roman"/>
          <w:b/>
          <w:sz w:val="36"/>
          <w:szCs w:val="36"/>
        </w:rPr>
        <w:t>Ворлдскиллс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Россия </w:t>
      </w:r>
      <w:r w:rsidRPr="007210D5">
        <w:rPr>
          <w:rFonts w:ascii="Times New Roman" w:hAnsi="Times New Roman"/>
          <w:i/>
          <w:sz w:val="36"/>
          <w:szCs w:val="36"/>
        </w:rPr>
        <w:t>(образец)</w:t>
      </w:r>
    </w:p>
    <w:p w:rsidR="004F2A18" w:rsidRPr="00EB1617" w:rsidRDefault="004F2A18" w:rsidP="004F2A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Pr="00D57D8A" w:rsidRDefault="004F2A18" w:rsidP="004F2A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Pr="00D57D8A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Сетевое и системное администрирование</w:t>
      </w:r>
      <w:r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C20C1" w:rsidRDefault="002C20C1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Pr="00F81C4D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F81C4D" w:rsidRDefault="00762538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адание</w:t>
      </w:r>
      <w:r w:rsidR="00EF7AC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включает в себя следующие разделы:</w:t>
      </w:r>
    </w:p>
    <w:p w:rsidR="00257DAD" w:rsidRDefault="00257DAD" w:rsidP="00B248EF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2C20C1" w:rsidRPr="00F81C4D" w:rsidRDefault="002C20C1" w:rsidP="00B248EF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F81C4D" w:rsidRDefault="002C20C1" w:rsidP="00B248EF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F81C4D" w:rsidRDefault="002C20C1" w:rsidP="00B248EF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F81C4D" w:rsidRDefault="002C20C1" w:rsidP="002C20C1">
      <w:pPr>
        <w:rPr>
          <w:rFonts w:ascii="Times New Roman" w:hAnsi="Times New Roman"/>
          <w:noProof/>
          <w:color w:val="000000" w:themeColor="text1"/>
        </w:rPr>
      </w:pPr>
    </w:p>
    <w:p w:rsidR="002C20C1" w:rsidRPr="004F2A18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F81C4D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4F2A18">
        <w:rPr>
          <w:rFonts w:ascii="Times New Roman" w:hAnsi="Times New Roman"/>
          <w:noProof/>
          <w:color w:val="4F81BD" w:themeColor="accent1"/>
          <w:sz w:val="28"/>
          <w:szCs w:val="28"/>
        </w:rPr>
        <w:t>6</w:t>
      </w: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  <w:r w:rsidR="004F2A18" w:rsidRPr="004F2A1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2C20C1" w:rsidRPr="00F81C4D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473842" w:rsidRPr="00F81C4D" w:rsidRDefault="00473842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BF6513" w:rsidRDefault="00BF6513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007A1" w:rsidRDefault="007007A1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935DF9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lang w:val="ru-RU"/>
        </w:rPr>
        <w:t>ФОРМА УЧАСТИЯ</w:t>
      </w:r>
    </w:p>
    <w:p w:rsidR="00935DF9" w:rsidRDefault="00935DF9" w:rsidP="00935DF9">
      <w:pPr>
        <w:rPr>
          <w:rFonts w:ascii="Times New Roman" w:hAnsi="Times New Roman"/>
          <w:sz w:val="28"/>
          <w:szCs w:val="28"/>
          <w:lang w:eastAsia="en-US"/>
        </w:rPr>
      </w:pPr>
    </w:p>
    <w:p w:rsidR="00935DF9" w:rsidRPr="00935DF9" w:rsidRDefault="006322AA" w:rsidP="00935DF9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индивидуальная</w:t>
      </w:r>
    </w:p>
    <w:p w:rsidR="007007A1" w:rsidRDefault="007007A1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D51789" w:rsidRPr="00F81C4D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D51789" w:rsidRPr="00F81C4D" w:rsidRDefault="00D51789" w:rsidP="00D51789">
      <w:pPr>
        <w:tabs>
          <w:tab w:val="left" w:pos="724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3946"/>
        <w:gridCol w:w="2694"/>
        <w:gridCol w:w="2415"/>
      </w:tblGrid>
      <w:tr w:rsidR="00D51789" w:rsidRPr="00F81C4D" w:rsidTr="00305661">
        <w:tc>
          <w:tcPr>
            <w:tcW w:w="585" w:type="dxa"/>
            <w:vAlign w:val="center"/>
          </w:tcPr>
          <w:p w:rsidR="00D51789" w:rsidRPr="00F81C4D" w:rsidRDefault="00D51789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946" w:type="dxa"/>
            <w:vAlign w:val="center"/>
          </w:tcPr>
          <w:p w:rsidR="00D51789" w:rsidRPr="00F81C4D" w:rsidRDefault="00D51789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694" w:type="dxa"/>
            <w:vAlign w:val="center"/>
          </w:tcPr>
          <w:p w:rsidR="00D51789" w:rsidRPr="00F81C4D" w:rsidRDefault="000E5580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2415" w:type="dxa"/>
            <w:vAlign w:val="center"/>
          </w:tcPr>
          <w:p w:rsidR="00D51789" w:rsidRPr="00F81C4D" w:rsidRDefault="00D51789" w:rsidP="0076253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 w:rsidR="005A5CFE">
              <w:rPr>
                <w:rFonts w:ascii="Times New Roman" w:hAnsi="Times New Roman" w:cs="Times New Roman"/>
                <w:sz w:val="24"/>
                <w:szCs w:val="28"/>
              </w:rPr>
              <w:t>на выполнение</w:t>
            </w:r>
          </w:p>
        </w:tc>
      </w:tr>
      <w:tr w:rsidR="004F2A18" w:rsidRPr="00F81C4D" w:rsidTr="004D1DA4">
        <w:trPr>
          <w:trHeight w:val="1004"/>
        </w:trPr>
        <w:tc>
          <w:tcPr>
            <w:tcW w:w="585" w:type="dxa"/>
          </w:tcPr>
          <w:p w:rsidR="004F2A18" w:rsidRPr="00F81C4D" w:rsidRDefault="004F2A18" w:rsidP="004F2A1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46" w:type="dxa"/>
          </w:tcPr>
          <w:p w:rsidR="004F2A18" w:rsidRPr="005E69A8" w:rsidRDefault="004F2A18" w:rsidP="004F2A1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E69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настройка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</w:p>
        </w:tc>
        <w:tc>
          <w:tcPr>
            <w:tcW w:w="2694" w:type="dxa"/>
          </w:tcPr>
          <w:p w:rsidR="004F2A18" w:rsidRPr="00103B85" w:rsidRDefault="004F2A18" w:rsidP="004F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5" w:type="dxa"/>
          </w:tcPr>
          <w:p w:rsidR="004F2A18" w:rsidRPr="00103B85" w:rsidRDefault="004F2A18" w:rsidP="004F2A18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3B8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4F2A18" w:rsidRPr="00F81C4D" w:rsidTr="00305661">
        <w:tc>
          <w:tcPr>
            <w:tcW w:w="585" w:type="dxa"/>
          </w:tcPr>
          <w:p w:rsidR="004F2A18" w:rsidRPr="00F81C4D" w:rsidRDefault="004F2A18" w:rsidP="004F2A1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6" w:type="dxa"/>
          </w:tcPr>
          <w:p w:rsidR="004F2A18" w:rsidRPr="00F81C4D" w:rsidRDefault="004F2A18" w:rsidP="004F2A18">
            <w:pPr>
              <w:spacing w:after="0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E69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настройка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2694" w:type="dxa"/>
          </w:tcPr>
          <w:p w:rsidR="004F2A18" w:rsidRPr="00103B85" w:rsidRDefault="004F2A18" w:rsidP="004F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5" w:type="dxa"/>
          </w:tcPr>
          <w:p w:rsidR="004F2A18" w:rsidRPr="00103B85" w:rsidRDefault="004F2A18" w:rsidP="004F2A18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3B8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4F2A18" w:rsidRPr="00F81C4D" w:rsidTr="004D1DA4">
        <w:tc>
          <w:tcPr>
            <w:tcW w:w="585" w:type="dxa"/>
          </w:tcPr>
          <w:p w:rsidR="004F2A18" w:rsidRPr="00F81C4D" w:rsidRDefault="004F2A18" w:rsidP="004F2A1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Cs w:val="28"/>
              </w:rPr>
            </w:pPr>
            <w:r w:rsidRPr="00F81C4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946" w:type="dxa"/>
          </w:tcPr>
          <w:p w:rsidR="004F2A18" w:rsidRPr="00F81C4D" w:rsidRDefault="004F2A18" w:rsidP="004F2A18">
            <w:pPr>
              <w:spacing w:after="0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E6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6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Базовые сетевые технологии</w:t>
            </w:r>
          </w:p>
        </w:tc>
        <w:tc>
          <w:tcPr>
            <w:tcW w:w="2694" w:type="dxa"/>
          </w:tcPr>
          <w:p w:rsidR="004F2A18" w:rsidRPr="00103B85" w:rsidRDefault="004F2A18" w:rsidP="004F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5" w:type="dxa"/>
            <w:vAlign w:val="center"/>
          </w:tcPr>
          <w:p w:rsidR="004F2A18" w:rsidRPr="00103B85" w:rsidRDefault="004F2A18" w:rsidP="004F2A18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3B8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D51789" w:rsidRPr="00F81C4D" w:rsidRDefault="00D51789" w:rsidP="00D51789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26526B" w:rsidRDefault="0026526B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Модули с описанием работ</w:t>
      </w:r>
    </w:p>
    <w:p w:rsidR="0026526B" w:rsidRDefault="0026526B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D51789" w:rsidRDefault="00D51789" w:rsidP="00CB4828">
      <w:pPr>
        <w:spacing w:after="0"/>
        <w:ind w:hanging="34"/>
        <w:jc w:val="both"/>
        <w:rPr>
          <w:rFonts w:ascii="Times New Roman" w:hAnsi="Times New Roman"/>
          <w:sz w:val="28"/>
          <w:szCs w:val="28"/>
          <w:lang w:val="en-US"/>
        </w:rPr>
      </w:pPr>
      <w:r w:rsidRPr="00F81C4D">
        <w:rPr>
          <w:rFonts w:ascii="Times New Roman" w:hAnsi="Times New Roman"/>
          <w:b/>
          <w:sz w:val="28"/>
          <w:szCs w:val="28"/>
        </w:rPr>
        <w:t xml:space="preserve">Модуль 1: </w:t>
      </w:r>
      <w:r w:rsidR="004F2A18">
        <w:rPr>
          <w:rFonts w:ascii="Times New Roman" w:hAnsi="Times New Roman"/>
          <w:sz w:val="28"/>
          <w:szCs w:val="28"/>
        </w:rPr>
        <w:t xml:space="preserve">Модуль </w:t>
      </w:r>
      <w:r w:rsidR="004F2A18">
        <w:rPr>
          <w:rFonts w:ascii="Times New Roman" w:hAnsi="Times New Roman"/>
          <w:sz w:val="28"/>
          <w:szCs w:val="28"/>
          <w:lang w:val="en-US"/>
        </w:rPr>
        <w:t>A</w:t>
      </w:r>
      <w:r w:rsidR="004F2A18" w:rsidRPr="005E69A8">
        <w:rPr>
          <w:rFonts w:ascii="Times New Roman" w:hAnsi="Times New Roman"/>
          <w:sz w:val="28"/>
          <w:szCs w:val="28"/>
        </w:rPr>
        <w:t xml:space="preserve"> - </w:t>
      </w:r>
      <w:r w:rsidR="004F2A18">
        <w:rPr>
          <w:rFonts w:ascii="Times New Roman" w:hAnsi="Times New Roman"/>
          <w:sz w:val="28"/>
          <w:szCs w:val="28"/>
        </w:rPr>
        <w:t xml:space="preserve">Базовая настройка </w:t>
      </w:r>
      <w:r w:rsidR="004F2A18">
        <w:rPr>
          <w:rFonts w:ascii="Times New Roman" w:hAnsi="Times New Roman"/>
          <w:sz w:val="28"/>
          <w:szCs w:val="28"/>
          <w:lang w:val="en-US"/>
        </w:rPr>
        <w:t>Linux</w:t>
      </w:r>
    </w:p>
    <w:p w:rsidR="001C029B" w:rsidRPr="001C029B" w:rsidRDefault="001C029B" w:rsidP="001C029B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1C029B">
        <w:rPr>
          <w:rFonts w:ascii="Times New Roman" w:hAnsi="Times New Roman"/>
          <w:sz w:val="28"/>
          <w:szCs w:val="28"/>
        </w:rPr>
        <w:t>Конфигурация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хостов</w:t>
      </w:r>
      <w:proofErr w:type="spellEnd"/>
    </w:p>
    <w:p w:rsidR="001C029B" w:rsidRPr="001C029B" w:rsidRDefault="001C029B" w:rsidP="00B248E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имена хостов в соответствии с диаграммой.</w:t>
      </w:r>
    </w:p>
    <w:p w:rsidR="001C029B" w:rsidRPr="001C029B" w:rsidRDefault="001C029B" w:rsidP="00B248E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Установите следующее ПО на ВСЕ виртуальные машины:</w:t>
      </w:r>
    </w:p>
    <w:p w:rsidR="001C029B" w:rsidRPr="001C029B" w:rsidRDefault="001C029B" w:rsidP="00B248E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Пакет </w:t>
      </w:r>
      <w:proofErr w:type="spellStart"/>
      <w:r w:rsidRPr="001C029B">
        <w:rPr>
          <w:rFonts w:ascii="Times New Roman" w:hAnsi="Times New Roman"/>
          <w:sz w:val="28"/>
          <w:szCs w:val="28"/>
        </w:rPr>
        <w:t>tcpdump</w:t>
      </w:r>
      <w:proofErr w:type="spellEnd"/>
    </w:p>
    <w:p w:rsidR="001C029B" w:rsidRPr="001C029B" w:rsidRDefault="001C029B" w:rsidP="00B248E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Пакет </w:t>
      </w:r>
      <w:proofErr w:type="spellStart"/>
      <w:r w:rsidRPr="001C029B">
        <w:rPr>
          <w:rFonts w:ascii="Times New Roman" w:hAnsi="Times New Roman"/>
          <w:sz w:val="28"/>
          <w:szCs w:val="28"/>
        </w:rPr>
        <w:t>net-tools</w:t>
      </w:r>
      <w:proofErr w:type="spellEnd"/>
    </w:p>
    <w:p w:rsidR="001C029B" w:rsidRPr="001C029B" w:rsidRDefault="001C029B" w:rsidP="00B248E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Редактор </w:t>
      </w:r>
      <w:proofErr w:type="spellStart"/>
      <w:r w:rsidRPr="001C029B">
        <w:rPr>
          <w:rFonts w:ascii="Times New Roman" w:hAnsi="Times New Roman"/>
          <w:sz w:val="28"/>
          <w:szCs w:val="28"/>
        </w:rPr>
        <w:t>vim</w:t>
      </w:r>
      <w:proofErr w:type="spellEnd"/>
    </w:p>
    <w:p w:rsidR="001C029B" w:rsidRPr="001C029B" w:rsidRDefault="001C029B" w:rsidP="00B248E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29B">
        <w:rPr>
          <w:rFonts w:ascii="Times New Roman" w:hAnsi="Times New Roman"/>
          <w:sz w:val="28"/>
          <w:szCs w:val="28"/>
        </w:rPr>
        <w:t>lynx</w:t>
      </w:r>
      <w:proofErr w:type="spellEnd"/>
    </w:p>
    <w:p w:rsidR="001C029B" w:rsidRPr="001C029B" w:rsidRDefault="001C029B" w:rsidP="00B248E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29B">
        <w:rPr>
          <w:rFonts w:ascii="Times New Roman" w:hAnsi="Times New Roman"/>
          <w:sz w:val="28"/>
          <w:szCs w:val="28"/>
        </w:rPr>
        <w:t>bind-utils</w:t>
      </w:r>
      <w:proofErr w:type="spellEnd"/>
    </w:p>
    <w:p w:rsidR="001C029B" w:rsidRPr="001C029B" w:rsidRDefault="001C029B" w:rsidP="00B248E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  <w:lang w:val="en-US"/>
        </w:rPr>
        <w:t>mc</w:t>
      </w:r>
    </w:p>
    <w:p w:rsidR="001C029B" w:rsidRPr="001C029B" w:rsidRDefault="001C029B" w:rsidP="00B248E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nfs-utils</w:t>
      </w:r>
      <w:proofErr w:type="spellEnd"/>
    </w:p>
    <w:p w:rsidR="001C029B" w:rsidRPr="001C029B" w:rsidRDefault="001C029B" w:rsidP="00B248E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 всех хостах сформируйте файл </w:t>
      </w:r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etc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hosts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в соответствии с Диаграммой (кроме адреса хоста L-CLI и R-CLI). Данный файл будет применяться во время проверки в случае недоступности DNS-сервисов. Проверка по IP-адресам выполняться не будет. </w:t>
      </w:r>
    </w:p>
    <w:p w:rsidR="001C029B" w:rsidRPr="001C029B" w:rsidRDefault="001C029B" w:rsidP="00B248E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В случае корректной работы DNS-сервисов ответы DNS должны иметь более высокий приоритет.</w:t>
      </w:r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1C029B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1C029B">
        <w:rPr>
          <w:rFonts w:ascii="Times New Roman" w:hAnsi="Times New Roman"/>
          <w:sz w:val="28"/>
          <w:szCs w:val="28"/>
        </w:rPr>
        <w:t>Конфигурация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сетевой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инфраструктуры</w:t>
      </w:r>
      <w:proofErr w:type="spellEnd"/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B248E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IP-адресацию на всех хостах в соответствии с</w:t>
      </w:r>
      <w:r w:rsidRPr="001C029B">
        <w:rPr>
          <w:rFonts w:ascii="Times New Roman" w:hAnsi="Times New Roman"/>
          <w:bCs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</w:rPr>
        <w:t>диаграммой.</w:t>
      </w:r>
    </w:p>
    <w:p w:rsidR="001C029B" w:rsidRPr="001C029B" w:rsidRDefault="001C029B" w:rsidP="00B248E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сервер протокола динамической конфигурации хостов для L-CLI.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В качестве DHCP-сервера используйте L-FW.</w:t>
      </w:r>
    </w:p>
    <w:p w:rsidR="001C029B" w:rsidRPr="001C029B" w:rsidRDefault="001C029B" w:rsidP="00B248EF">
      <w:pPr>
        <w:pStyle w:val="a5"/>
        <w:numPr>
          <w:ilvl w:val="2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lastRenderedPageBreak/>
        <w:t>Используйте пул адресов 172.16.100.60 — 172.16.100.75.</w:t>
      </w:r>
    </w:p>
    <w:p w:rsidR="001C029B" w:rsidRPr="001C029B" w:rsidRDefault="001C029B" w:rsidP="00B248EF">
      <w:pPr>
        <w:pStyle w:val="a5"/>
        <w:numPr>
          <w:ilvl w:val="2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_DdeLink__6461_3114582150"/>
      <w:r w:rsidRPr="001C029B">
        <w:rPr>
          <w:rFonts w:ascii="Times New Roman" w:hAnsi="Times New Roman"/>
          <w:sz w:val="28"/>
          <w:szCs w:val="28"/>
        </w:rPr>
        <w:t>Используете адрес L-SRV в качестве адреса DNS-сервера</w:t>
      </w:r>
      <w:bookmarkEnd w:id="0"/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В качестве шлюза по умолчанию используйте соответствующий </w:t>
      </w:r>
      <w:proofErr w:type="gramStart"/>
      <w:r w:rsidRPr="001C029B">
        <w:rPr>
          <w:rFonts w:ascii="Times New Roman" w:hAnsi="Times New Roman"/>
          <w:sz w:val="28"/>
          <w:szCs w:val="28"/>
        </w:rPr>
        <w:t>адрес  L</w:t>
      </w:r>
      <w:proofErr w:type="gramEnd"/>
      <w:r w:rsidRPr="001C029B">
        <w:rPr>
          <w:rFonts w:ascii="Times New Roman" w:hAnsi="Times New Roman"/>
          <w:sz w:val="28"/>
          <w:szCs w:val="28"/>
        </w:rPr>
        <w:t>-FW.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Используйте DNS-суффикс </w:t>
      </w:r>
      <w:r w:rsidRPr="001C029B">
        <w:rPr>
          <w:rFonts w:ascii="Times New Roman" w:hAnsi="Times New Roman"/>
          <w:b/>
          <w:sz w:val="28"/>
          <w:szCs w:val="28"/>
        </w:rPr>
        <w:t>skill39.wsr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DNS-записи типа A и </w:t>
      </w:r>
      <w:proofErr w:type="gramStart"/>
      <w:r w:rsidRPr="001C029B">
        <w:rPr>
          <w:rFonts w:ascii="Times New Roman" w:hAnsi="Times New Roman"/>
          <w:sz w:val="28"/>
          <w:szCs w:val="28"/>
        </w:rPr>
        <w:t>PTR  должны</w:t>
      </w:r>
      <w:proofErr w:type="gramEnd"/>
      <w:r w:rsidRPr="001C029B">
        <w:rPr>
          <w:rFonts w:ascii="Times New Roman" w:hAnsi="Times New Roman"/>
          <w:sz w:val="28"/>
          <w:szCs w:val="28"/>
        </w:rPr>
        <w:t xml:space="preserve"> обновляться при получении адреса от DHCP-сервера.</w:t>
      </w:r>
    </w:p>
    <w:p w:rsidR="001C029B" w:rsidRPr="001C029B" w:rsidRDefault="001C029B" w:rsidP="00B248E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 L-SRV настройте службу разрешения доменных имен. 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Сервер должен обслуживать зону </w:t>
      </w:r>
      <w:r w:rsidRPr="001C029B">
        <w:rPr>
          <w:rFonts w:ascii="Times New Roman" w:hAnsi="Times New Roman"/>
          <w:b/>
          <w:sz w:val="28"/>
          <w:szCs w:val="28"/>
        </w:rPr>
        <w:t>skill39.wsr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Сопоставление имен необходимо организовать в соответствии с Таблицей 1.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Запросы, которые выходят за рамки зоны </w:t>
      </w:r>
      <w:r w:rsidRPr="001C029B">
        <w:rPr>
          <w:rFonts w:ascii="Times New Roman" w:hAnsi="Times New Roman"/>
          <w:b/>
          <w:sz w:val="28"/>
          <w:szCs w:val="28"/>
        </w:rPr>
        <w:t>skill39.wsr</w:t>
      </w:r>
      <w:r w:rsidRPr="001C029B">
        <w:rPr>
          <w:rFonts w:ascii="Times New Roman" w:hAnsi="Times New Roman"/>
          <w:sz w:val="28"/>
          <w:szCs w:val="28"/>
        </w:rPr>
        <w:t xml:space="preserve"> должны пересылаться DNS-серверу ISP. Для проверки используйте доменное имя </w:t>
      </w:r>
      <w:r w:rsidRPr="001C029B">
        <w:rPr>
          <w:rFonts w:ascii="Times New Roman" w:hAnsi="Times New Roman"/>
          <w:b/>
          <w:sz w:val="28"/>
          <w:szCs w:val="28"/>
        </w:rPr>
        <w:t>worldskills.ru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Реализуйте поддержку разрешения обратной зоны в соответствии с Таблицей 1. 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Файлы зон необходимо располагать в </w:t>
      </w:r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opt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dns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</w:p>
    <w:p w:rsidR="001C029B" w:rsidRPr="001C029B" w:rsidRDefault="001C029B" w:rsidP="00B248E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 DNS сервере ISP приобретена услуга </w:t>
      </w:r>
      <w:proofErr w:type="spellStart"/>
      <w:r w:rsidRPr="001C029B">
        <w:rPr>
          <w:rFonts w:ascii="Times New Roman" w:hAnsi="Times New Roman"/>
          <w:sz w:val="28"/>
          <w:szCs w:val="28"/>
        </w:rPr>
        <w:t>Secondary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DNS для зоны </w:t>
      </w:r>
      <w:r w:rsidRPr="001C029B">
        <w:rPr>
          <w:rFonts w:ascii="Times New Roman" w:hAnsi="Times New Roman"/>
          <w:b/>
          <w:bCs/>
          <w:sz w:val="28"/>
          <w:szCs w:val="28"/>
        </w:rPr>
        <w:t>skill39.wsr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возможность трансфера зоны </w:t>
      </w:r>
      <w:r w:rsidRPr="001C029B">
        <w:rPr>
          <w:rFonts w:ascii="Times New Roman" w:hAnsi="Times New Roman"/>
          <w:b/>
          <w:bCs/>
          <w:sz w:val="28"/>
          <w:szCs w:val="28"/>
        </w:rPr>
        <w:t>skill39.wsr</w:t>
      </w:r>
      <w:r w:rsidRPr="001C029B">
        <w:rPr>
          <w:rFonts w:ascii="Times New Roman" w:hAnsi="Times New Roman"/>
          <w:sz w:val="28"/>
          <w:szCs w:val="28"/>
        </w:rPr>
        <w:t xml:space="preserve"> в сторону ISP.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Используйте адрес ISP в качестве адреса DNS сервера для R-FW и R-CLI.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Трансфер зоны на другие хосты, кроме ISP, должен быть запрещен.</w:t>
      </w:r>
    </w:p>
    <w:p w:rsidR="001C029B" w:rsidRPr="001C029B" w:rsidRDefault="001C029B" w:rsidP="00B248E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 L-FW и R-FW настройте интернет-шлюз для организации коллективного доступа в Интернет. </w:t>
      </w:r>
    </w:p>
    <w:p w:rsidR="001C029B" w:rsidRPr="001C029B" w:rsidRDefault="001C029B" w:rsidP="00B248E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трансляцию сетевых адресов из внутренней сети в адрес внешнего интерфейса соответствующего межсетевого экрана.</w:t>
      </w:r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1C029B">
      <w:pPr>
        <w:pStyle w:val="2"/>
        <w:rPr>
          <w:rStyle w:val="ae"/>
          <w:rFonts w:ascii="Times New Roman" w:hAnsi="Times New Roman"/>
          <w:sz w:val="28"/>
          <w:szCs w:val="28"/>
        </w:rPr>
      </w:pPr>
      <w:proofErr w:type="spellStart"/>
      <w:r w:rsidRPr="001C029B">
        <w:rPr>
          <w:rStyle w:val="ae"/>
          <w:rFonts w:ascii="Times New Roman" w:hAnsi="Times New Roman"/>
          <w:sz w:val="28"/>
          <w:szCs w:val="28"/>
        </w:rPr>
        <w:t>Службы</w:t>
      </w:r>
      <w:proofErr w:type="spellEnd"/>
      <w:r w:rsidRPr="001C029B">
        <w:rPr>
          <w:rStyle w:val="ae"/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Style w:val="ae"/>
          <w:rFonts w:ascii="Times New Roman" w:hAnsi="Times New Roman"/>
          <w:sz w:val="28"/>
          <w:szCs w:val="28"/>
        </w:rPr>
        <w:t>централизованного</w:t>
      </w:r>
      <w:proofErr w:type="spellEnd"/>
      <w:r w:rsidRPr="001C029B">
        <w:rPr>
          <w:rStyle w:val="ae"/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Style w:val="ae"/>
          <w:rFonts w:ascii="Times New Roman" w:hAnsi="Times New Roman"/>
          <w:sz w:val="28"/>
          <w:szCs w:val="28"/>
        </w:rPr>
        <w:t>управления</w:t>
      </w:r>
      <w:proofErr w:type="spellEnd"/>
      <w:r w:rsidRPr="001C029B">
        <w:rPr>
          <w:rStyle w:val="ae"/>
          <w:rFonts w:ascii="Times New Roman" w:hAnsi="Times New Roman"/>
          <w:sz w:val="28"/>
          <w:szCs w:val="28"/>
        </w:rPr>
        <w:t xml:space="preserve"> и </w:t>
      </w:r>
      <w:proofErr w:type="spellStart"/>
      <w:r w:rsidRPr="001C029B">
        <w:rPr>
          <w:rStyle w:val="ae"/>
          <w:rFonts w:ascii="Times New Roman" w:hAnsi="Times New Roman"/>
          <w:sz w:val="28"/>
          <w:szCs w:val="28"/>
        </w:rPr>
        <w:t>журналирования</w:t>
      </w:r>
      <w:proofErr w:type="spellEnd"/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B248E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Разверните LDAP-сервер для организации централизованного управления учетными записями.</w:t>
      </w:r>
    </w:p>
    <w:p w:rsidR="001C029B" w:rsidRPr="001C029B" w:rsidRDefault="001C029B" w:rsidP="00B248EF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В качестве сервера выступает L-SRV.</w:t>
      </w:r>
    </w:p>
    <w:p w:rsidR="001C029B" w:rsidRPr="001C029B" w:rsidRDefault="001C029B" w:rsidP="00B248EF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Учетные записи создать в соответствии с </w:t>
      </w:r>
      <w:r w:rsidRPr="001C029B">
        <w:rPr>
          <w:rFonts w:ascii="Times New Roman" w:hAnsi="Times New Roman"/>
          <w:bCs/>
          <w:sz w:val="28"/>
          <w:szCs w:val="28"/>
        </w:rPr>
        <w:t>Таблицей 2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B248EF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Группы и пользователей создать в соответствии с </w:t>
      </w:r>
      <w:r w:rsidRPr="001C029B">
        <w:rPr>
          <w:rFonts w:ascii="Times New Roman" w:hAnsi="Times New Roman"/>
          <w:bCs/>
          <w:sz w:val="28"/>
          <w:szCs w:val="28"/>
        </w:rPr>
        <w:t>Таблицей 2</w:t>
      </w:r>
      <w:bookmarkStart w:id="1" w:name="__DdeLink__844_2739451789"/>
      <w:r w:rsidRPr="001C029B">
        <w:rPr>
          <w:rFonts w:ascii="Times New Roman" w:hAnsi="Times New Roman"/>
          <w:sz w:val="28"/>
          <w:szCs w:val="28"/>
        </w:rPr>
        <w:t>.</w:t>
      </w:r>
      <w:bookmarkEnd w:id="1"/>
    </w:p>
    <w:p w:rsidR="001C029B" w:rsidRPr="001C029B" w:rsidRDefault="001C029B" w:rsidP="00B248EF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Пользователи должны быть расположены в OU </w:t>
      </w:r>
      <w:proofErr w:type="spellStart"/>
      <w:r w:rsidRPr="001C029B">
        <w:rPr>
          <w:rFonts w:ascii="Times New Roman" w:hAnsi="Times New Roman"/>
          <w:sz w:val="28"/>
          <w:szCs w:val="28"/>
        </w:rPr>
        <w:t>Users</w:t>
      </w:r>
      <w:proofErr w:type="spellEnd"/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B248EF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Группы должны быть расположены в OU </w:t>
      </w:r>
      <w:proofErr w:type="spellStart"/>
      <w:r w:rsidRPr="001C029B">
        <w:rPr>
          <w:rFonts w:ascii="Times New Roman" w:hAnsi="Times New Roman"/>
          <w:sz w:val="28"/>
          <w:szCs w:val="28"/>
        </w:rPr>
        <w:t>Groups</w:t>
      </w:r>
      <w:proofErr w:type="spellEnd"/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B248EF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Хосты должны аутентифицироваться через LDAP в соответствии с </w:t>
      </w:r>
      <w:r w:rsidRPr="001C029B">
        <w:rPr>
          <w:rFonts w:ascii="Times New Roman" w:hAnsi="Times New Roman"/>
          <w:bCs/>
          <w:sz w:val="28"/>
          <w:szCs w:val="28"/>
        </w:rPr>
        <w:t>Таблицей 2</w:t>
      </w:r>
      <w:bookmarkStart w:id="2" w:name="__DdeLink__844_27394517891"/>
      <w:r w:rsidRPr="001C029B">
        <w:rPr>
          <w:rFonts w:ascii="Times New Roman" w:hAnsi="Times New Roman"/>
          <w:sz w:val="28"/>
          <w:szCs w:val="28"/>
        </w:rPr>
        <w:t>.</w:t>
      </w:r>
      <w:bookmarkEnd w:id="2"/>
    </w:p>
    <w:p w:rsidR="001C029B" w:rsidRPr="001C029B" w:rsidRDefault="001C029B" w:rsidP="00B248E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 L-SRV организуйте централизованный сбор журналов с хостов.</w:t>
      </w:r>
    </w:p>
    <w:p w:rsidR="001C029B" w:rsidRPr="001C029B" w:rsidRDefault="001C029B" w:rsidP="00B248EF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Журналы должны храниться в директории </w:t>
      </w:r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opt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logs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</w:p>
    <w:p w:rsidR="001C029B" w:rsidRPr="001C029B" w:rsidRDefault="001C029B" w:rsidP="00B248EF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29B">
        <w:rPr>
          <w:rFonts w:ascii="Times New Roman" w:hAnsi="Times New Roman"/>
          <w:sz w:val="28"/>
          <w:szCs w:val="28"/>
        </w:rPr>
        <w:t>Журналирование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должно производиться в соответствии с Таблицей 3.</w:t>
      </w:r>
    </w:p>
    <w:p w:rsidR="001C029B" w:rsidRPr="001C029B" w:rsidRDefault="001C029B" w:rsidP="00B248EF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Сообщения в файлах журналов в директории </w:t>
      </w:r>
      <w:r w:rsidRPr="001C029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bCs/>
          <w:sz w:val="28"/>
          <w:szCs w:val="28"/>
        </w:rPr>
        <w:t>opt</w:t>
      </w:r>
      <w:proofErr w:type="spellEnd"/>
      <w:r w:rsidRPr="001C029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bCs/>
          <w:sz w:val="28"/>
          <w:szCs w:val="28"/>
        </w:rPr>
        <w:t>logs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не должны дублироваться.</w:t>
      </w:r>
    </w:p>
    <w:p w:rsidR="001C029B" w:rsidRPr="001C029B" w:rsidRDefault="001C029B" w:rsidP="001C029B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1C029B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1C029B">
        <w:rPr>
          <w:rFonts w:ascii="Times New Roman" w:hAnsi="Times New Roman"/>
          <w:sz w:val="28"/>
          <w:szCs w:val="28"/>
        </w:rPr>
        <w:t>Конфигурация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служб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удаленного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доступа</w:t>
      </w:r>
      <w:proofErr w:type="spellEnd"/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B248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сервер удаленного доступа на основе технологии </w:t>
      </w:r>
      <w:proofErr w:type="spellStart"/>
      <w:r w:rsidRPr="001C029B">
        <w:rPr>
          <w:rFonts w:ascii="Times New Roman" w:hAnsi="Times New Roman"/>
          <w:sz w:val="28"/>
          <w:szCs w:val="28"/>
        </w:rPr>
        <w:t>OpenVPN</w:t>
      </w:r>
      <w:proofErr w:type="spellEnd"/>
      <w:r w:rsidRPr="001C029B">
        <w:rPr>
          <w:rFonts w:ascii="Times New Roman" w:hAnsi="Times New Roman"/>
          <w:sz w:val="28"/>
          <w:szCs w:val="28"/>
        </w:rPr>
        <w:t>: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В качестве сервера выступает L-FW.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Параметры туннеля</w:t>
      </w:r>
    </w:p>
    <w:p w:rsidR="001C029B" w:rsidRPr="001C029B" w:rsidRDefault="001C029B" w:rsidP="00B248EF">
      <w:pPr>
        <w:pStyle w:val="a5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Устройство TUN</w:t>
      </w:r>
    </w:p>
    <w:p w:rsidR="001C029B" w:rsidRPr="001C029B" w:rsidRDefault="001C029B" w:rsidP="00B248EF">
      <w:pPr>
        <w:pStyle w:val="a5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Протокол UDP</w:t>
      </w:r>
    </w:p>
    <w:p w:rsidR="001C029B" w:rsidRPr="001C029B" w:rsidRDefault="001C029B" w:rsidP="00B248EF">
      <w:pPr>
        <w:pStyle w:val="a5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Применяется сжатие</w:t>
      </w:r>
    </w:p>
    <w:p w:rsidR="001C029B" w:rsidRPr="001C029B" w:rsidRDefault="001C029B" w:rsidP="00B248EF">
      <w:pPr>
        <w:pStyle w:val="a5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Порт сервера 1122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Ключевая информация должна быть сгенерирована на R-FW.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В качестве адресного пространства подключаемых клиентов использовать сеть 5.5.5.0/27.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Хранение всей необходимой (кроме конфигурационных файлов) информации организовать в </w:t>
      </w:r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opt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vpn</w:t>
      </w:r>
      <w:proofErr w:type="spellEnd"/>
    </w:p>
    <w:p w:rsidR="001C029B" w:rsidRPr="001C029B" w:rsidRDefault="001C029B" w:rsidP="00B248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 OUT-CLI настройте клиент удаленного доступа на основе технологии </w:t>
      </w:r>
      <w:proofErr w:type="spellStart"/>
      <w:r w:rsidRPr="001C029B">
        <w:rPr>
          <w:rFonts w:ascii="Times New Roman" w:hAnsi="Times New Roman"/>
          <w:sz w:val="28"/>
          <w:szCs w:val="28"/>
        </w:rPr>
        <w:t>OpenVPN</w:t>
      </w:r>
      <w:proofErr w:type="spellEnd"/>
      <w:r w:rsidRPr="001C029B">
        <w:rPr>
          <w:rFonts w:ascii="Times New Roman" w:hAnsi="Times New Roman"/>
          <w:sz w:val="28"/>
          <w:szCs w:val="28"/>
        </w:rPr>
        <w:t>: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__DdeLink__3766_103801666"/>
      <w:r w:rsidRPr="001C029B">
        <w:rPr>
          <w:rFonts w:ascii="Times New Roman" w:hAnsi="Times New Roman"/>
          <w:sz w:val="28"/>
          <w:szCs w:val="28"/>
        </w:rPr>
        <w:t xml:space="preserve">Запуск удаленного подключения должен выполняться скриптом </w:t>
      </w:r>
      <w:r w:rsidRPr="001C029B">
        <w:rPr>
          <w:rFonts w:ascii="Times New Roman" w:hAnsi="Times New Roman"/>
          <w:b/>
          <w:sz w:val="28"/>
          <w:szCs w:val="28"/>
        </w:rPr>
        <w:t>start_vpn.sh</w:t>
      </w:r>
      <w:bookmarkEnd w:id="3"/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Отключение VPN-туннеля должно выполняться скриптом </w:t>
      </w:r>
      <w:r w:rsidRPr="001C029B">
        <w:rPr>
          <w:rFonts w:ascii="Times New Roman" w:hAnsi="Times New Roman"/>
          <w:b/>
          <w:sz w:val="28"/>
          <w:szCs w:val="28"/>
        </w:rPr>
        <w:t>stop_vpn.sh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Скрипты должны располагаться в </w:t>
      </w:r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opt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vpn</w:t>
      </w:r>
      <w:proofErr w:type="spellEnd"/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Скрипты должны вызываться из любого каталога без указания пути.</w:t>
      </w:r>
    </w:p>
    <w:p w:rsidR="001C029B" w:rsidRPr="001C029B" w:rsidRDefault="001C029B" w:rsidP="00B248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GRE-туннель между L-FW и R-FW: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Используйте следующую адресацию внутри GRE-туннеля:</w:t>
      </w:r>
    </w:p>
    <w:p w:rsidR="001C029B" w:rsidRPr="001C029B" w:rsidRDefault="001C029B" w:rsidP="00B248EF">
      <w:pPr>
        <w:pStyle w:val="a5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L-FW: 10.5.5.1/30</w:t>
      </w:r>
    </w:p>
    <w:p w:rsidR="001C029B" w:rsidRPr="001C029B" w:rsidRDefault="001C029B" w:rsidP="00B248EF">
      <w:pPr>
        <w:pStyle w:val="a5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R-FW: 10.5.5.2/30</w:t>
      </w:r>
    </w:p>
    <w:p w:rsidR="001C029B" w:rsidRPr="001C029B" w:rsidRDefault="001C029B" w:rsidP="00B248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 L-FW настройте удаленный доступ по протоколу SSH: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Доступ ограничен пользователями 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ssh_p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ssh_c</w:t>
      </w:r>
      <w:proofErr w:type="spellEnd"/>
    </w:p>
    <w:p w:rsidR="001C029B" w:rsidRPr="001C029B" w:rsidRDefault="001C029B" w:rsidP="00B248EF">
      <w:pPr>
        <w:pStyle w:val="a5"/>
        <w:numPr>
          <w:ilvl w:val="2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В качестве пароля использовать </w:t>
      </w:r>
      <w:proofErr w:type="spellStart"/>
      <w:r w:rsidRPr="001C029B">
        <w:rPr>
          <w:rFonts w:ascii="Times New Roman" w:hAnsi="Times New Roman"/>
          <w:b/>
          <w:bCs/>
          <w:sz w:val="28"/>
          <w:szCs w:val="28"/>
        </w:rPr>
        <w:t>ssh_pass</w:t>
      </w:r>
      <w:proofErr w:type="spellEnd"/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SSH-сервер должен работать на порту </w:t>
      </w:r>
      <w:r w:rsidRPr="001C029B">
        <w:rPr>
          <w:rFonts w:ascii="Times New Roman" w:hAnsi="Times New Roman"/>
          <w:b/>
          <w:sz w:val="28"/>
          <w:szCs w:val="28"/>
        </w:rPr>
        <w:t>1022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B248E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 OUT-CLI настройте клиент удаленного доступа SSH: 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Доступ к серверу L-FW должен происходить автоматически по правильному порту, без его явного указания номера порта в команде подключения.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Для других серверов по умолчанию должен использоваться порт </w:t>
      </w:r>
      <w:r w:rsidRPr="001C029B">
        <w:rPr>
          <w:rFonts w:ascii="Times New Roman" w:hAnsi="Times New Roman"/>
          <w:b/>
          <w:sz w:val="28"/>
          <w:szCs w:val="28"/>
        </w:rPr>
        <w:t>22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B248E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Доступ к L-FW под учетной записью 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ssh_p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должен происходить с помощью аутентификации на основе открытых ключей.</w:t>
      </w:r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1C029B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1C029B">
        <w:rPr>
          <w:rFonts w:ascii="Times New Roman" w:hAnsi="Times New Roman"/>
          <w:sz w:val="28"/>
          <w:szCs w:val="28"/>
        </w:rPr>
        <w:lastRenderedPageBreak/>
        <w:t>Конфигурация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веб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служб</w:t>
      </w:r>
      <w:proofErr w:type="spellEnd"/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B248E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 R-FW установите и настройте веб-сервер:</w:t>
      </w:r>
    </w:p>
    <w:p w:rsidR="001C029B" w:rsidRPr="001C029B" w:rsidRDefault="001C029B" w:rsidP="00B248EF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веб-сайт для внешнего использования</w:t>
      </w:r>
      <w:r w:rsidRPr="001C029B">
        <w:rPr>
          <w:rFonts w:ascii="Times New Roman" w:hAnsi="Times New Roman"/>
          <w:bCs/>
          <w:sz w:val="28"/>
          <w:szCs w:val="28"/>
        </w:rPr>
        <w:t xml:space="preserve"> </w:t>
      </w:r>
      <w:r w:rsidRPr="001C029B">
        <w:rPr>
          <w:rStyle w:val="InternetLink"/>
          <w:rFonts w:ascii="Times New Roman" w:hAnsi="Times New Roman"/>
          <w:b/>
          <w:bCs/>
          <w:color w:val="000000" w:themeColor="text1"/>
          <w:sz w:val="28"/>
          <w:szCs w:val="28"/>
        </w:rPr>
        <w:t>www.skill39.wsr</w:t>
      </w:r>
    </w:p>
    <w:p w:rsidR="001C029B" w:rsidRPr="001C029B" w:rsidRDefault="001C029B" w:rsidP="00B248EF">
      <w:pPr>
        <w:pStyle w:val="a5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Используйте директорию </w:t>
      </w:r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var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www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html</w:t>
      </w:r>
      <w:proofErr w:type="spellEnd"/>
      <w:r w:rsidRPr="001C02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out</w:t>
      </w:r>
      <w:proofErr w:type="spellEnd"/>
    </w:p>
    <w:p w:rsidR="001C029B" w:rsidRPr="001C029B" w:rsidRDefault="001C029B" w:rsidP="00B248EF">
      <w:pPr>
        <w:pStyle w:val="a5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Используйте стандартные порты.</w:t>
      </w:r>
    </w:p>
    <w:p w:rsidR="001C029B" w:rsidRPr="001C029B" w:rsidRDefault="001C029B" w:rsidP="00B248EF">
      <w:pPr>
        <w:pStyle w:val="a5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работу сайта по протоколам 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http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https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(сертификат должен быть сгенерирован на R-FW).</w:t>
      </w:r>
    </w:p>
    <w:p w:rsidR="001C029B" w:rsidRPr="001C029B" w:rsidRDefault="001C029B" w:rsidP="00B248EF">
      <w:pPr>
        <w:pStyle w:val="a5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В случае доступности 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https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должно происходить автоматическое перенаправление с </w:t>
      </w:r>
      <w:proofErr w:type="spellStart"/>
      <w:r w:rsidRPr="001C029B">
        <w:rPr>
          <w:rFonts w:ascii="Times New Roman" w:hAnsi="Times New Roman"/>
          <w:b/>
          <w:sz w:val="28"/>
          <w:szCs w:val="28"/>
        </w:rPr>
        <w:t>http</w:t>
      </w:r>
      <w:proofErr w:type="spellEnd"/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B248EF">
      <w:pPr>
        <w:pStyle w:val="a5"/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Клиенты должны доверять сертификату сайта.</w:t>
      </w:r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</w:p>
    <w:p w:rsidR="001C029B" w:rsidRPr="001C029B" w:rsidRDefault="001C029B" w:rsidP="001C029B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1C029B">
        <w:rPr>
          <w:rFonts w:ascii="Times New Roman" w:hAnsi="Times New Roman"/>
          <w:sz w:val="28"/>
          <w:szCs w:val="28"/>
        </w:rPr>
        <w:t>Конфигурация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служб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хранения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данных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</w:p>
    <w:p w:rsidR="001C029B" w:rsidRPr="001C029B" w:rsidRDefault="001C029B" w:rsidP="00B248E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сервер файлового хранилища на основе технологии NFS:</w:t>
      </w:r>
    </w:p>
    <w:p w:rsidR="001C029B" w:rsidRPr="001C029B" w:rsidRDefault="001C029B" w:rsidP="00B248EF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В качестве сервера должен выступать L-SRV.</w:t>
      </w:r>
    </w:p>
    <w:p w:rsidR="001C029B" w:rsidRPr="001C029B" w:rsidRDefault="001C029B" w:rsidP="00B248EF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В качестве хранилища используется каталог </w:t>
      </w:r>
      <w:r w:rsidRPr="001C029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bCs/>
          <w:sz w:val="28"/>
          <w:szCs w:val="28"/>
        </w:rPr>
        <w:t>opt</w:t>
      </w:r>
      <w:proofErr w:type="spellEnd"/>
      <w:r w:rsidRPr="001C029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bCs/>
          <w:sz w:val="28"/>
          <w:szCs w:val="28"/>
        </w:rPr>
        <w:t>nfs</w:t>
      </w:r>
      <w:proofErr w:type="spellEnd"/>
    </w:p>
    <w:p w:rsidR="001C029B" w:rsidRPr="001C029B" w:rsidRDefault="001C029B" w:rsidP="00B248EF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Доступ организуется для чтения и записи.</w:t>
      </w:r>
    </w:p>
    <w:p w:rsidR="001C029B" w:rsidRPr="001C029B" w:rsidRDefault="001C029B" w:rsidP="00B248E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автоматическое монтирование NFS хранилища для клиентов L-CLI и R-CLI:</w:t>
      </w:r>
    </w:p>
    <w:p w:rsidR="001C029B" w:rsidRPr="001C029B" w:rsidRDefault="001C029B" w:rsidP="00B248EF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Используйте </w:t>
      </w:r>
      <w:r w:rsidRPr="001C029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bCs/>
          <w:sz w:val="28"/>
          <w:szCs w:val="28"/>
        </w:rPr>
        <w:t>opt</w:t>
      </w:r>
      <w:proofErr w:type="spellEnd"/>
      <w:r w:rsidRPr="001C029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bCs/>
          <w:sz w:val="28"/>
          <w:szCs w:val="28"/>
        </w:rPr>
        <w:t>nfs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в качестве пути для монтирования.</w:t>
      </w:r>
    </w:p>
    <w:p w:rsidR="001C029B" w:rsidRPr="001C029B" w:rsidRDefault="001C029B" w:rsidP="00B248EF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Клиенты L-CLI и R-CLI должны монтировать NFS каталог при запуске операционной системы.</w:t>
      </w:r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ab/>
      </w:r>
      <w:r w:rsidRPr="001C029B">
        <w:rPr>
          <w:rFonts w:ascii="Times New Roman" w:hAnsi="Times New Roman"/>
          <w:sz w:val="28"/>
          <w:szCs w:val="28"/>
        </w:rPr>
        <w:tab/>
      </w:r>
    </w:p>
    <w:p w:rsidR="001C029B" w:rsidRPr="001C029B" w:rsidRDefault="001C029B" w:rsidP="001C029B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1C029B">
        <w:rPr>
          <w:rFonts w:ascii="Times New Roman" w:hAnsi="Times New Roman"/>
          <w:sz w:val="28"/>
          <w:szCs w:val="28"/>
          <w:lang w:val="ru-RU"/>
        </w:rPr>
        <w:t>Конфигурация параметров безопасности и служб аутентификации</w:t>
      </w:r>
    </w:p>
    <w:p w:rsidR="001C029B" w:rsidRPr="001C029B" w:rsidRDefault="001C029B" w:rsidP="00B248E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CA на R-FW, используя </w:t>
      </w:r>
      <w:proofErr w:type="spellStart"/>
      <w:r w:rsidRPr="001C029B">
        <w:rPr>
          <w:rFonts w:ascii="Times New Roman" w:hAnsi="Times New Roman"/>
          <w:sz w:val="28"/>
          <w:szCs w:val="28"/>
        </w:rPr>
        <w:t>OpenSSL</w:t>
      </w:r>
      <w:proofErr w:type="spellEnd"/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Используйте </w:t>
      </w:r>
      <w:r w:rsidRPr="001C029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1C029B">
        <w:rPr>
          <w:rFonts w:ascii="Times New Roman" w:hAnsi="Times New Roman"/>
          <w:b/>
          <w:bCs/>
          <w:sz w:val="28"/>
          <w:szCs w:val="28"/>
        </w:rPr>
        <w:t>etc</w:t>
      </w:r>
      <w:proofErr w:type="spellEnd"/>
      <w:r w:rsidRPr="001C029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proofErr w:type="gramStart"/>
      <w:r w:rsidRPr="001C029B">
        <w:rPr>
          <w:rFonts w:ascii="Times New Roman" w:hAnsi="Times New Roman"/>
          <w:b/>
          <w:bCs/>
          <w:sz w:val="28"/>
          <w:szCs w:val="28"/>
        </w:rPr>
        <w:t>ca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1C029B">
        <w:rPr>
          <w:rFonts w:ascii="Times New Roman" w:hAnsi="Times New Roman"/>
          <w:sz w:val="28"/>
          <w:szCs w:val="28"/>
        </w:rPr>
        <w:t xml:space="preserve"> качестве корневой директории CA.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Атрибуты CA должны быть следующими:</w:t>
      </w:r>
    </w:p>
    <w:p w:rsidR="001C029B" w:rsidRPr="001C029B" w:rsidRDefault="001C029B" w:rsidP="00B248EF">
      <w:pPr>
        <w:pStyle w:val="a5"/>
        <w:numPr>
          <w:ilvl w:val="2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Страна RU</w:t>
      </w:r>
    </w:p>
    <w:p w:rsidR="001C029B" w:rsidRPr="001C029B" w:rsidRDefault="001C029B" w:rsidP="00B248EF">
      <w:pPr>
        <w:pStyle w:val="a5"/>
        <w:numPr>
          <w:ilvl w:val="2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1C029B">
        <w:rPr>
          <w:rFonts w:ascii="Times New Roman" w:hAnsi="Times New Roman"/>
          <w:sz w:val="28"/>
          <w:szCs w:val="28"/>
        </w:rPr>
        <w:t>WorldSkills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</w:rPr>
        <w:t>Russia</w:t>
      </w:r>
      <w:proofErr w:type="spellEnd"/>
    </w:p>
    <w:p w:rsidR="001C029B" w:rsidRPr="001C029B" w:rsidRDefault="001C029B" w:rsidP="00B248EF">
      <w:pPr>
        <w:pStyle w:val="a5"/>
        <w:numPr>
          <w:ilvl w:val="2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CN должен быть установлен как WSR CA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Создайте корневой сертификат CA.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Все клиентские операционные системы должны доверять CA.</w:t>
      </w:r>
    </w:p>
    <w:p w:rsidR="001C029B" w:rsidRPr="001C029B" w:rsidRDefault="001C029B" w:rsidP="00B248E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межсетевой экран </w:t>
      </w:r>
      <w:proofErr w:type="spellStart"/>
      <w:r w:rsidRPr="001C029B">
        <w:rPr>
          <w:rFonts w:ascii="Times New Roman" w:hAnsi="Times New Roman"/>
          <w:b/>
          <w:bCs/>
          <w:sz w:val="28"/>
          <w:szCs w:val="28"/>
        </w:rPr>
        <w:t>iptables</w:t>
      </w:r>
      <w:proofErr w:type="spellEnd"/>
      <w:r w:rsidRPr="001C029B">
        <w:rPr>
          <w:rFonts w:ascii="Times New Roman" w:hAnsi="Times New Roman"/>
          <w:bCs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</w:rPr>
        <w:t>на L-FW и R-FW.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Запретите прямое попадание трафика из Интернет во внутренние сети.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Разрешите удаленные подключения с использованием </w:t>
      </w:r>
      <w:proofErr w:type="spellStart"/>
      <w:r w:rsidRPr="001C029B">
        <w:rPr>
          <w:rFonts w:ascii="Times New Roman" w:hAnsi="Times New Roman"/>
          <w:sz w:val="28"/>
          <w:szCs w:val="28"/>
        </w:rPr>
        <w:t>OpenVPN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на внешний интерфейс маршрутизатора L-FW.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Разрешите необходимый трафик для создания GRE туннеля между организациями.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lastRenderedPageBreak/>
        <w:t>Разрешите SSH подключения на соответствующий порт L-FW и R-FW.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Для VPN-клиентов должен быть предоставлен полный доступ к локальным сетям организаций LEFT и RIGHT.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Разрешите необходимый трафик к серверу L-SRV по транслированным IP-адресам.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Организуйте доступность сервиса DNS на L-SRV по внешнему адресу   L-FW.</w:t>
      </w:r>
    </w:p>
    <w:p w:rsidR="001C029B" w:rsidRPr="001C029B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Разрешите необходимый трафик для работы веб и файловых служб.</w:t>
      </w:r>
    </w:p>
    <w:p w:rsidR="001C029B" w:rsidRPr="002A6B46" w:rsidRDefault="001C029B" w:rsidP="00B248EF">
      <w:pPr>
        <w:pStyle w:val="a5"/>
        <w:numPr>
          <w:ilvl w:val="1"/>
          <w:numId w:val="8"/>
        </w:numPr>
        <w:spacing w:after="0"/>
        <w:jc w:val="both"/>
        <w:rPr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Остальные сервисы следует запретить.</w:t>
      </w:r>
    </w:p>
    <w:p w:rsidR="001C029B" w:rsidRDefault="001C029B" w:rsidP="001C029B">
      <w:pPr>
        <w:rPr>
          <w:sz w:val="28"/>
          <w:szCs w:val="28"/>
        </w:rPr>
      </w:pPr>
    </w:p>
    <w:p w:rsidR="001C029B" w:rsidRPr="002A6B46" w:rsidRDefault="001C029B" w:rsidP="001C029B">
      <w:pPr>
        <w:pStyle w:val="Standard"/>
        <w:jc w:val="both"/>
        <w:rPr>
          <w:rFonts w:cs="Times New Roman"/>
          <w:sz w:val="24"/>
          <w:szCs w:val="24"/>
        </w:rPr>
      </w:pPr>
      <w:r w:rsidRPr="002A6B46">
        <w:rPr>
          <w:rFonts w:cs="Times New Roman"/>
          <w:b/>
          <w:color w:val="000000" w:themeColor="text1"/>
          <w:sz w:val="24"/>
          <w:szCs w:val="24"/>
        </w:rPr>
        <w:t>Таблица 1</w:t>
      </w:r>
      <w:r w:rsidRPr="002A6B46">
        <w:rPr>
          <w:rFonts w:cs="Times New Roman"/>
          <w:color w:val="000000" w:themeColor="text1"/>
          <w:sz w:val="24"/>
          <w:szCs w:val="24"/>
        </w:rPr>
        <w:t xml:space="preserve"> – DNS-имена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8"/>
        <w:gridCol w:w="7219"/>
      </w:tblGrid>
      <w:tr w:rsidR="001C029B" w:rsidRPr="002A6B46" w:rsidTr="0091258E">
        <w:tc>
          <w:tcPr>
            <w:tcW w:w="14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b/>
                <w:color w:val="000000" w:themeColor="text1"/>
                <w:sz w:val="24"/>
                <w:szCs w:val="24"/>
              </w:rPr>
              <w:t>Хост</w:t>
            </w:r>
          </w:p>
        </w:tc>
        <w:tc>
          <w:tcPr>
            <w:tcW w:w="35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b/>
                <w:color w:val="000000" w:themeColor="text1"/>
                <w:sz w:val="24"/>
                <w:szCs w:val="24"/>
              </w:rPr>
              <w:t>DNS-имя</w:t>
            </w:r>
          </w:p>
        </w:tc>
      </w:tr>
      <w:tr w:rsidR="001C029B" w:rsidRPr="00667C6A" w:rsidTr="0091258E">
        <w:tc>
          <w:tcPr>
            <w:tcW w:w="14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L-CLI</w:t>
            </w:r>
          </w:p>
        </w:tc>
        <w:tc>
          <w:tcPr>
            <w:tcW w:w="35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A,PTR: l-cli.skill39.wsr</w:t>
            </w:r>
          </w:p>
        </w:tc>
      </w:tr>
      <w:tr w:rsidR="001C029B" w:rsidRPr="002A6B46" w:rsidTr="0091258E">
        <w:tc>
          <w:tcPr>
            <w:tcW w:w="14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L-SRV</w:t>
            </w:r>
          </w:p>
        </w:tc>
        <w:tc>
          <w:tcPr>
            <w:tcW w:w="35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A,PTR: l-srv.skill39.wsr</w:t>
            </w:r>
          </w:p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CNAME: dns.skill39.wsr</w:t>
            </w:r>
          </w:p>
        </w:tc>
      </w:tr>
      <w:tr w:rsidR="001C029B" w:rsidRPr="002A6B46" w:rsidTr="0091258E">
        <w:tc>
          <w:tcPr>
            <w:tcW w:w="14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L-FW</w:t>
            </w:r>
          </w:p>
        </w:tc>
        <w:tc>
          <w:tcPr>
            <w:tcW w:w="35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A: l-fw.skill39.wsr</w:t>
            </w:r>
          </w:p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CNAME: vpn.skill39.wsr</w:t>
            </w:r>
          </w:p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CNAME: ftp.skill39.wsr</w:t>
            </w:r>
          </w:p>
        </w:tc>
      </w:tr>
      <w:tr w:rsidR="001C029B" w:rsidRPr="00667C6A" w:rsidTr="0091258E">
        <w:tc>
          <w:tcPr>
            <w:tcW w:w="14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R-FW</w:t>
            </w:r>
          </w:p>
        </w:tc>
        <w:tc>
          <w:tcPr>
            <w:tcW w:w="35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A: r-fw.skill39.wsr</w:t>
            </w:r>
          </w:p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CNAME: www.skill39.wsr</w:t>
            </w:r>
          </w:p>
        </w:tc>
      </w:tr>
      <w:tr w:rsidR="001C029B" w:rsidRPr="00667C6A" w:rsidTr="0091258E">
        <w:tc>
          <w:tcPr>
            <w:tcW w:w="14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R-CLI</w:t>
            </w:r>
          </w:p>
        </w:tc>
        <w:tc>
          <w:tcPr>
            <w:tcW w:w="35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A: r-cli.skill39.wsr</w:t>
            </w:r>
          </w:p>
        </w:tc>
      </w:tr>
    </w:tbl>
    <w:p w:rsidR="001C029B" w:rsidRPr="002A6B46" w:rsidRDefault="001C029B" w:rsidP="001C029B">
      <w:pPr>
        <w:pStyle w:val="Standard"/>
        <w:jc w:val="both"/>
        <w:rPr>
          <w:rFonts w:cs="Times New Roman"/>
          <w:b/>
          <w:color w:val="000000" w:themeColor="text1"/>
          <w:sz w:val="24"/>
          <w:szCs w:val="24"/>
          <w:lang w:val="en-US"/>
        </w:rPr>
      </w:pPr>
    </w:p>
    <w:p w:rsidR="001C029B" w:rsidRPr="002A6B46" w:rsidRDefault="001C029B" w:rsidP="001C029B">
      <w:pPr>
        <w:pStyle w:val="Standard"/>
        <w:jc w:val="both"/>
        <w:rPr>
          <w:rFonts w:cs="Times New Roman"/>
          <w:sz w:val="24"/>
          <w:szCs w:val="24"/>
        </w:rPr>
      </w:pPr>
      <w:r w:rsidRPr="002A6B46">
        <w:rPr>
          <w:rFonts w:cs="Times New Roman"/>
          <w:b/>
          <w:color w:val="000000" w:themeColor="text1"/>
          <w:sz w:val="24"/>
          <w:szCs w:val="24"/>
        </w:rPr>
        <w:t>Таблица 2</w:t>
      </w:r>
      <w:r w:rsidRPr="002A6B46">
        <w:rPr>
          <w:rFonts w:cs="Times New Roman"/>
          <w:color w:val="000000" w:themeColor="text1"/>
          <w:sz w:val="24"/>
          <w:szCs w:val="24"/>
        </w:rPr>
        <w:t xml:space="preserve"> – Учетные записи LDAP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1"/>
        <w:gridCol w:w="3570"/>
        <w:gridCol w:w="1631"/>
        <w:gridCol w:w="2015"/>
      </w:tblGrid>
      <w:tr w:rsidR="001C029B" w:rsidRPr="002A6B46" w:rsidTr="0091258E">
        <w:tc>
          <w:tcPr>
            <w:tcW w:w="14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7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b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811" w:type="pct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b/>
                <w:color w:val="000000" w:themeColor="text1"/>
                <w:sz w:val="24"/>
                <w:szCs w:val="24"/>
              </w:rPr>
              <w:t>Пароль</w:t>
            </w:r>
          </w:p>
        </w:tc>
        <w:tc>
          <w:tcPr>
            <w:tcW w:w="1002" w:type="pct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b/>
                <w:color w:val="000000" w:themeColor="text1"/>
                <w:sz w:val="24"/>
                <w:szCs w:val="24"/>
              </w:rPr>
              <w:t>Доступ</w:t>
            </w:r>
          </w:p>
        </w:tc>
      </w:tr>
      <w:tr w:rsidR="001C029B" w:rsidRPr="002A6B46" w:rsidTr="0091258E">
        <w:tc>
          <w:tcPr>
            <w:tcW w:w="14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  <w:lang w:val="en-GB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GB"/>
              </w:rPr>
              <w:t>Administrators</w:t>
            </w:r>
          </w:p>
        </w:tc>
        <w:tc>
          <w:tcPr>
            <w:tcW w:w="17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1C029B" w:rsidRPr="004B38A2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tux</w:t>
            </w:r>
          </w:p>
        </w:tc>
        <w:tc>
          <w:tcPr>
            <w:tcW w:w="811" w:type="pct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proofErr w:type="spellStart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toor</w:t>
            </w:r>
            <w:proofErr w:type="spellEnd"/>
          </w:p>
        </w:tc>
        <w:tc>
          <w:tcPr>
            <w:tcW w:w="1002" w:type="pct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L-CLI</w:t>
            </w:r>
          </w:p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L-FW</w:t>
            </w:r>
          </w:p>
        </w:tc>
      </w:tr>
      <w:tr w:rsidR="001C029B" w:rsidRPr="002A6B46" w:rsidTr="0091258E">
        <w:tc>
          <w:tcPr>
            <w:tcW w:w="14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pStyle w:val="TableContents"/>
              <w:rPr>
                <w:rFonts w:cs="Times New Roman"/>
                <w:sz w:val="24"/>
                <w:szCs w:val="24"/>
              </w:rPr>
            </w:pPr>
            <w:proofErr w:type="spellStart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Users</w:t>
            </w:r>
            <w:proofErr w:type="spellEnd"/>
          </w:p>
        </w:tc>
        <w:tc>
          <w:tcPr>
            <w:tcW w:w="17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1C029B" w:rsidRPr="002A6B46" w:rsidRDefault="001C029B" w:rsidP="0091258E">
            <w:pPr>
              <w:rPr>
                <w:szCs w:val="24"/>
              </w:rPr>
            </w:pPr>
            <w:r w:rsidRPr="002A6B46">
              <w:rPr>
                <w:color w:val="000000" w:themeColor="text1"/>
                <w:szCs w:val="24"/>
                <w:lang w:eastAsia="ja-JP"/>
              </w:rPr>
              <w:t>user1 – user99</w:t>
            </w:r>
          </w:p>
        </w:tc>
        <w:tc>
          <w:tcPr>
            <w:tcW w:w="811" w:type="pct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:rsidR="001C029B" w:rsidRPr="002A6B46" w:rsidRDefault="001C029B" w:rsidP="0091258E">
            <w:pPr>
              <w:rPr>
                <w:szCs w:val="24"/>
              </w:rPr>
            </w:pPr>
            <w:r w:rsidRPr="002A6B46">
              <w:rPr>
                <w:color w:val="000000" w:themeColor="text1"/>
                <w:szCs w:val="24"/>
                <w:lang w:eastAsia="ja-JP"/>
              </w:rPr>
              <w:t>P@ssw0rd</w:t>
            </w:r>
          </w:p>
        </w:tc>
        <w:tc>
          <w:tcPr>
            <w:tcW w:w="1002" w:type="pct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C029B" w:rsidRPr="002A6B46" w:rsidRDefault="001C029B" w:rsidP="0091258E">
            <w:pPr>
              <w:rPr>
                <w:szCs w:val="24"/>
              </w:rPr>
            </w:pPr>
            <w:r w:rsidRPr="002A6B46">
              <w:rPr>
                <w:color w:val="000000" w:themeColor="text1"/>
                <w:szCs w:val="24"/>
              </w:rPr>
              <w:t>L-CLI</w:t>
            </w:r>
          </w:p>
        </w:tc>
      </w:tr>
    </w:tbl>
    <w:p w:rsidR="001C029B" w:rsidRPr="002A6B46" w:rsidRDefault="001C029B" w:rsidP="001C029B">
      <w:pPr>
        <w:pStyle w:val="Standard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C029B" w:rsidRPr="002A6B46" w:rsidRDefault="001C029B" w:rsidP="001C029B">
      <w:pPr>
        <w:pStyle w:val="Standard"/>
        <w:jc w:val="both"/>
        <w:rPr>
          <w:rFonts w:cs="Times New Roman"/>
          <w:sz w:val="24"/>
          <w:szCs w:val="24"/>
        </w:rPr>
      </w:pPr>
      <w:r w:rsidRPr="002A6B46">
        <w:rPr>
          <w:rFonts w:cs="Times New Roman"/>
          <w:b/>
          <w:color w:val="000000" w:themeColor="text1"/>
          <w:sz w:val="24"/>
          <w:szCs w:val="24"/>
        </w:rPr>
        <w:t>Таблица 3</w:t>
      </w:r>
      <w:r w:rsidRPr="002A6B46">
        <w:rPr>
          <w:rFonts w:cs="Times New Roman"/>
          <w:color w:val="000000" w:themeColor="text1"/>
          <w:sz w:val="24"/>
          <w:szCs w:val="24"/>
        </w:rPr>
        <w:t xml:space="preserve"> – Правила </w:t>
      </w:r>
      <w:proofErr w:type="spellStart"/>
      <w:r w:rsidRPr="002A6B46">
        <w:rPr>
          <w:rFonts w:cs="Times New Roman"/>
          <w:color w:val="000000" w:themeColor="text1"/>
          <w:sz w:val="24"/>
          <w:szCs w:val="24"/>
        </w:rPr>
        <w:t>журналирования</w:t>
      </w:r>
      <w:proofErr w:type="spellEnd"/>
    </w:p>
    <w:tbl>
      <w:tblPr>
        <w:tblStyle w:val="ad"/>
        <w:tblW w:w="5000" w:type="pct"/>
        <w:tblCellMar>
          <w:left w:w="63" w:type="dxa"/>
        </w:tblCellMar>
        <w:tblLook w:val="04A0" w:firstRow="1" w:lastRow="0" w:firstColumn="1" w:lastColumn="0" w:noHBand="0" w:noVBand="1"/>
      </w:tblPr>
      <w:tblGrid>
        <w:gridCol w:w="2962"/>
        <w:gridCol w:w="3044"/>
        <w:gridCol w:w="4047"/>
      </w:tblGrid>
      <w:tr w:rsidR="001C029B" w:rsidRPr="002A6B46" w:rsidTr="0091258E">
        <w:tc>
          <w:tcPr>
            <w:tcW w:w="147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b/>
                <w:color w:val="000000" w:themeColor="text1"/>
                <w:sz w:val="24"/>
                <w:szCs w:val="24"/>
              </w:rPr>
              <w:t>Уровень журнала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b/>
                <w:color w:val="000000" w:themeColor="text1"/>
                <w:sz w:val="24"/>
                <w:szCs w:val="24"/>
              </w:rPr>
              <w:t>Файл</w:t>
            </w:r>
          </w:p>
        </w:tc>
      </w:tr>
      <w:tr w:rsidR="001C029B" w:rsidRPr="00667C6A" w:rsidTr="0091258E">
        <w:tc>
          <w:tcPr>
            <w:tcW w:w="147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L-SRV</w:t>
            </w:r>
          </w:p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L-FW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critical</w:t>
            </w:r>
            <w:proofErr w:type="spellEnd"/>
          </w:p>
        </w:tc>
        <w:tc>
          <w:tcPr>
            <w:tcW w:w="201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/opt/logs/&lt;HOSTNAME&gt;/crit.log</w:t>
            </w:r>
          </w:p>
        </w:tc>
      </w:tr>
      <w:tr w:rsidR="001C029B" w:rsidRPr="00667C6A" w:rsidTr="0091258E">
        <w:tc>
          <w:tcPr>
            <w:tcW w:w="147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L-SRV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auth.*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/opt/logs/&lt;HOSTNAME&gt;/auth.log</w:t>
            </w:r>
          </w:p>
        </w:tc>
      </w:tr>
      <w:tr w:rsidR="001C029B" w:rsidRPr="00667C6A" w:rsidTr="0091258E">
        <w:tc>
          <w:tcPr>
            <w:tcW w:w="147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L-FW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*.</w:t>
            </w:r>
            <w:proofErr w:type="spellStart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err</w:t>
            </w:r>
            <w:proofErr w:type="spellEnd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/opt/logs/&lt;HOSTNAME&gt;/error.log</w:t>
            </w:r>
          </w:p>
        </w:tc>
      </w:tr>
      <w:tr w:rsidR="001C029B" w:rsidRPr="002A6B46" w:rsidTr="0091258E">
        <w:tc>
          <w:tcPr>
            <w:tcW w:w="147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L-CLI</w:t>
            </w:r>
          </w:p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R-CLI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*.</w:t>
            </w:r>
            <w:proofErr w:type="spellStart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err</w:t>
            </w:r>
            <w:proofErr w:type="spellEnd"/>
          </w:p>
        </w:tc>
        <w:tc>
          <w:tcPr>
            <w:tcW w:w="2013" w:type="pct"/>
            <w:shd w:val="clear" w:color="auto" w:fill="auto"/>
            <w:vAlign w:val="center"/>
          </w:tcPr>
          <w:p w:rsidR="001C029B" w:rsidRPr="002A6B46" w:rsidRDefault="001C029B" w:rsidP="0091258E">
            <w:pPr>
              <w:pStyle w:val="Standard"/>
              <w:jc w:val="both"/>
              <w:rPr>
                <w:rFonts w:cs="Times New Roman"/>
                <w:sz w:val="24"/>
                <w:szCs w:val="24"/>
              </w:rPr>
            </w:pPr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opt</w:t>
            </w:r>
            <w:proofErr w:type="spellEnd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logs</w:t>
            </w:r>
            <w:proofErr w:type="spellEnd"/>
            <w:r w:rsidRPr="002A6B46">
              <w:rPr>
                <w:rFonts w:cs="Times New Roman"/>
                <w:color w:val="000000" w:themeColor="text1"/>
                <w:sz w:val="24"/>
                <w:szCs w:val="24"/>
              </w:rPr>
              <w:t>/err.log</w:t>
            </w:r>
          </w:p>
        </w:tc>
      </w:tr>
    </w:tbl>
    <w:p w:rsidR="001C029B" w:rsidRPr="002A6B46" w:rsidRDefault="001C029B" w:rsidP="001C029B">
      <w:pPr>
        <w:pStyle w:val="Standard"/>
        <w:jc w:val="both"/>
        <w:rPr>
          <w:rFonts w:cs="Times New Roman"/>
          <w:sz w:val="24"/>
          <w:szCs w:val="24"/>
        </w:rPr>
      </w:pPr>
      <w:r w:rsidRPr="002A6B46">
        <w:rPr>
          <w:rFonts w:cs="Times New Roman"/>
          <w:color w:val="000000" w:themeColor="text1"/>
          <w:sz w:val="24"/>
          <w:szCs w:val="24"/>
        </w:rPr>
        <w:t xml:space="preserve">*&lt;HOSTNAME&gt; - название директории для </w:t>
      </w:r>
      <w:proofErr w:type="spellStart"/>
      <w:r w:rsidRPr="002A6B46">
        <w:rPr>
          <w:rFonts w:cs="Times New Roman"/>
          <w:color w:val="000000" w:themeColor="text1"/>
          <w:sz w:val="24"/>
          <w:szCs w:val="24"/>
        </w:rPr>
        <w:t>журналируемого</w:t>
      </w:r>
      <w:proofErr w:type="spellEnd"/>
      <w:r w:rsidRPr="002A6B46">
        <w:rPr>
          <w:rFonts w:cs="Times New Roman"/>
          <w:color w:val="000000" w:themeColor="text1"/>
          <w:sz w:val="24"/>
          <w:szCs w:val="24"/>
        </w:rPr>
        <w:t xml:space="preserve"> хоста</w:t>
      </w:r>
    </w:p>
    <w:p w:rsidR="001C029B" w:rsidRDefault="001C029B" w:rsidP="001C029B">
      <w:pPr>
        <w:rPr>
          <w:color w:val="000000" w:themeColor="text1"/>
          <w:szCs w:val="24"/>
        </w:rPr>
      </w:pPr>
      <w:r w:rsidRPr="002A6B46">
        <w:rPr>
          <w:color w:val="000000" w:themeColor="text1"/>
          <w:szCs w:val="24"/>
        </w:rPr>
        <w:t>**</w:t>
      </w:r>
      <w:proofErr w:type="gramStart"/>
      <w:r w:rsidRPr="002A6B46">
        <w:rPr>
          <w:color w:val="000000" w:themeColor="text1"/>
          <w:szCs w:val="24"/>
        </w:rPr>
        <w:t>В</w:t>
      </w:r>
      <w:proofErr w:type="gramEnd"/>
      <w:r w:rsidRPr="002A6B46">
        <w:rPr>
          <w:color w:val="000000" w:themeColor="text1"/>
          <w:szCs w:val="24"/>
        </w:rPr>
        <w:t xml:space="preserve"> директории /</w:t>
      </w:r>
      <w:proofErr w:type="spellStart"/>
      <w:r w:rsidRPr="002A6B46">
        <w:rPr>
          <w:color w:val="000000" w:themeColor="text1"/>
          <w:szCs w:val="24"/>
        </w:rPr>
        <w:t>opt</w:t>
      </w:r>
      <w:proofErr w:type="spellEnd"/>
      <w:r w:rsidRPr="002A6B46">
        <w:rPr>
          <w:color w:val="000000" w:themeColor="text1"/>
          <w:szCs w:val="24"/>
        </w:rPr>
        <w:t>/</w:t>
      </w:r>
      <w:proofErr w:type="spellStart"/>
      <w:r w:rsidRPr="002A6B46">
        <w:rPr>
          <w:color w:val="000000" w:themeColor="text1"/>
          <w:szCs w:val="24"/>
        </w:rPr>
        <w:t>logs</w:t>
      </w:r>
      <w:proofErr w:type="spellEnd"/>
      <w:r w:rsidRPr="002A6B46">
        <w:rPr>
          <w:color w:val="000000" w:themeColor="text1"/>
          <w:szCs w:val="24"/>
        </w:rPr>
        <w:t>/ не должно быть файлов, кроме тех, которые указаны в таблице</w:t>
      </w:r>
    </w:p>
    <w:p w:rsidR="001C029B" w:rsidRDefault="001C029B" w:rsidP="001C029B">
      <w:pPr>
        <w:pStyle w:val="2"/>
        <w:rPr>
          <w:lang w:val="ru-RU"/>
        </w:rPr>
      </w:pPr>
      <w:r w:rsidRPr="007D2D13">
        <w:rPr>
          <w:lang w:val="ru-RU"/>
        </w:rPr>
        <w:lastRenderedPageBreak/>
        <w:t>ДИАГРАММА ВИРТУАЛЬНОЙ СЕТИ</w:t>
      </w:r>
    </w:p>
    <w:p w:rsidR="001C029B" w:rsidRDefault="001C029B" w:rsidP="001C029B">
      <w:r>
        <w:rPr>
          <w:noProof/>
          <w:lang w:val="en-US" w:eastAsia="en-US"/>
        </w:rPr>
        <w:drawing>
          <wp:inline distT="0" distB="0" distL="0" distR="0" wp14:anchorId="7D11FD40" wp14:editId="362D80E7">
            <wp:extent cx="6214211" cy="3693160"/>
            <wp:effectExtent l="0" t="0" r="0" b="254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" t="14490" r="11908" b="17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88" cy="37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9B" w:rsidRPr="007D2D13" w:rsidRDefault="001C029B" w:rsidP="001C029B">
      <w:pPr>
        <w:pStyle w:val="2"/>
      </w:pPr>
    </w:p>
    <w:p w:rsidR="001C029B" w:rsidRDefault="001C029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1C029B" w:rsidRDefault="00D51789" w:rsidP="00CB482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81C4D">
        <w:rPr>
          <w:rFonts w:ascii="Times New Roman" w:hAnsi="Times New Roman"/>
          <w:b/>
          <w:sz w:val="28"/>
          <w:szCs w:val="28"/>
        </w:rPr>
        <w:lastRenderedPageBreak/>
        <w:t>Модуль 2:</w:t>
      </w:r>
      <w:r w:rsidR="00CB4828" w:rsidRPr="00F81C4D">
        <w:rPr>
          <w:rFonts w:ascii="Times New Roman" w:hAnsi="Times New Roman"/>
          <w:b/>
          <w:sz w:val="28"/>
          <w:szCs w:val="28"/>
        </w:rPr>
        <w:t xml:space="preserve"> </w:t>
      </w:r>
      <w:r w:rsidR="001C029B">
        <w:rPr>
          <w:rFonts w:ascii="Times New Roman" w:hAnsi="Times New Roman"/>
          <w:sz w:val="28"/>
          <w:szCs w:val="28"/>
        </w:rPr>
        <w:t xml:space="preserve">Модуль </w:t>
      </w:r>
      <w:r w:rsidR="001C029B">
        <w:rPr>
          <w:rFonts w:ascii="Times New Roman" w:hAnsi="Times New Roman"/>
          <w:sz w:val="28"/>
          <w:szCs w:val="28"/>
          <w:lang w:val="en-US"/>
        </w:rPr>
        <w:t>B</w:t>
      </w:r>
      <w:r w:rsidR="001C029B">
        <w:rPr>
          <w:rFonts w:ascii="Times New Roman" w:hAnsi="Times New Roman"/>
          <w:sz w:val="28"/>
          <w:szCs w:val="28"/>
        </w:rPr>
        <w:t xml:space="preserve"> - Базовая настройка </w:t>
      </w:r>
      <w:r w:rsidR="001C029B">
        <w:rPr>
          <w:rFonts w:ascii="Times New Roman" w:hAnsi="Times New Roman"/>
          <w:sz w:val="28"/>
          <w:szCs w:val="28"/>
          <w:lang w:val="en-US"/>
        </w:rPr>
        <w:t>Windows</w:t>
      </w:r>
    </w:p>
    <w:p w:rsidR="001C029B" w:rsidRPr="00F27E99" w:rsidRDefault="001C029B" w:rsidP="001C029B">
      <w:pPr>
        <w:rPr>
          <w:b/>
          <w:sz w:val="28"/>
          <w:szCs w:val="28"/>
        </w:rPr>
      </w:pPr>
      <w:r w:rsidRPr="0075695B">
        <w:rPr>
          <w:b/>
          <w:sz w:val="28"/>
          <w:szCs w:val="28"/>
        </w:rPr>
        <w:t xml:space="preserve">Настройка </w:t>
      </w:r>
      <w:r>
        <w:rPr>
          <w:b/>
          <w:sz w:val="28"/>
          <w:szCs w:val="28"/>
          <w:lang w:val="en-US"/>
        </w:rPr>
        <w:t>DC</w:t>
      </w:r>
      <w:r>
        <w:rPr>
          <w:b/>
          <w:sz w:val="28"/>
          <w:szCs w:val="28"/>
        </w:rPr>
        <w:t>1</w:t>
      </w:r>
    </w:p>
    <w:p w:rsidR="001C029B" w:rsidRDefault="001C029B" w:rsidP="001C029B">
      <w:pPr>
        <w:rPr>
          <w:b/>
          <w:lang w:val="en-US"/>
        </w:rPr>
      </w:pP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Базовая настройка</w:t>
      </w:r>
    </w:p>
    <w:p w:rsidR="001C029B" w:rsidRPr="001C029B" w:rsidRDefault="001C029B" w:rsidP="00B248E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переименуйте компьютер в </w:t>
      </w:r>
      <w:r w:rsidRPr="001C029B">
        <w:rPr>
          <w:rFonts w:ascii="Times New Roman" w:hAnsi="Times New Roman"/>
          <w:sz w:val="28"/>
          <w:szCs w:val="28"/>
          <w:lang w:val="en-US"/>
        </w:rPr>
        <w:t>DC</w:t>
      </w:r>
      <w:r w:rsidRPr="001C029B">
        <w:rPr>
          <w:rFonts w:ascii="Times New Roman" w:hAnsi="Times New Roman"/>
          <w:sz w:val="28"/>
          <w:szCs w:val="28"/>
        </w:rPr>
        <w:t>1;</w:t>
      </w:r>
    </w:p>
    <w:p w:rsidR="001C029B" w:rsidRPr="001C029B" w:rsidRDefault="001C029B" w:rsidP="00B248E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перед установкой сетевых настроек решите задачу: вам дано адресное пространство следующего вида – «10.10.18.х/?». Длину маски рассчитайте исходя из того, чтобы в каждой образовавшейся подсети можно было разместить ровно 14 клиентов. Для адресации в домене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используйте третью по счету подсеть; в качестве адреса </w:t>
      </w:r>
      <w:r w:rsidRPr="001C029B">
        <w:rPr>
          <w:rFonts w:ascii="Times New Roman" w:hAnsi="Times New Roman"/>
          <w:sz w:val="28"/>
          <w:szCs w:val="28"/>
          <w:lang w:val="en-US"/>
        </w:rPr>
        <w:t>DC</w:t>
      </w:r>
      <w:r w:rsidRPr="001C029B">
        <w:rPr>
          <w:rFonts w:ascii="Times New Roman" w:hAnsi="Times New Roman"/>
          <w:sz w:val="28"/>
          <w:szCs w:val="28"/>
        </w:rPr>
        <w:t>1 используйте первый возможный адрес из этой подсети;</w:t>
      </w:r>
    </w:p>
    <w:p w:rsidR="001C029B" w:rsidRPr="001C029B" w:rsidRDefault="001C029B" w:rsidP="00B248E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работоспособность протокола </w:t>
      </w:r>
      <w:r w:rsidRPr="001C029B">
        <w:rPr>
          <w:rFonts w:ascii="Times New Roman" w:hAnsi="Times New Roman"/>
          <w:sz w:val="28"/>
          <w:szCs w:val="28"/>
          <w:lang w:val="en-US"/>
        </w:rPr>
        <w:t>ICMP</w:t>
      </w:r>
      <w:r w:rsidRPr="001C029B">
        <w:rPr>
          <w:rFonts w:ascii="Times New Roman" w:hAnsi="Times New Roman"/>
          <w:sz w:val="28"/>
          <w:szCs w:val="28"/>
        </w:rPr>
        <w:t xml:space="preserve"> (для использования команды </w:t>
      </w:r>
      <w:r w:rsidRPr="001C029B">
        <w:rPr>
          <w:rFonts w:ascii="Times New Roman" w:hAnsi="Times New Roman"/>
          <w:sz w:val="28"/>
          <w:szCs w:val="28"/>
          <w:lang w:val="en-US"/>
        </w:rPr>
        <w:t>ping</w:t>
      </w:r>
      <w:r w:rsidRPr="001C029B">
        <w:rPr>
          <w:rFonts w:ascii="Times New Roman" w:hAnsi="Times New Roman"/>
          <w:sz w:val="28"/>
          <w:szCs w:val="28"/>
        </w:rPr>
        <w:t>).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Active</w:t>
      </w:r>
      <w:r w:rsidRPr="001C029B">
        <w:rPr>
          <w:rFonts w:ascii="Times New Roman" w:hAnsi="Times New Roman"/>
          <w:b/>
          <w:sz w:val="28"/>
          <w:szCs w:val="28"/>
        </w:rPr>
        <w:t xml:space="preserve">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Directory</w:t>
      </w:r>
    </w:p>
    <w:p w:rsidR="001C029B" w:rsidRPr="001C029B" w:rsidRDefault="001C029B" w:rsidP="00B248E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сделайте сервер контроллером домена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DHCP</w:t>
      </w:r>
    </w:p>
    <w:p w:rsidR="001C029B" w:rsidRPr="001C029B" w:rsidRDefault="001C029B" w:rsidP="00B248E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протокол </w:t>
      </w:r>
      <w:r w:rsidRPr="001C029B">
        <w:rPr>
          <w:rFonts w:ascii="Times New Roman" w:hAnsi="Times New Roman"/>
          <w:sz w:val="28"/>
          <w:szCs w:val="28"/>
          <w:lang w:val="en-US"/>
        </w:rPr>
        <w:t>DHCP</w:t>
      </w:r>
      <w:r w:rsidRPr="001C029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C029B">
        <w:rPr>
          <w:rFonts w:ascii="Times New Roman" w:hAnsi="Times New Roman"/>
          <w:sz w:val="28"/>
          <w:szCs w:val="28"/>
        </w:rPr>
        <w:t>автоконфигурации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клиентов – в качестве диапазона выдаваемых адресов используйте все не занятые серверами адреса в подсети;</w:t>
      </w:r>
    </w:p>
    <w:p w:rsidR="001C029B" w:rsidRPr="001C029B" w:rsidRDefault="001C029B" w:rsidP="00B248E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C029B">
        <w:rPr>
          <w:rFonts w:ascii="Times New Roman" w:hAnsi="Times New Roman"/>
          <w:sz w:val="28"/>
          <w:szCs w:val="28"/>
        </w:rPr>
        <w:t>настройте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failover: mode – Load balancer, partner server – SRV1, state switchover – 10 min;</w:t>
      </w:r>
    </w:p>
    <w:p w:rsidR="001C029B" w:rsidRPr="001C029B" w:rsidRDefault="001C029B" w:rsidP="00B248E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дополнительные свойства области (адреса </w:t>
      </w:r>
      <w:r w:rsidRPr="001C029B">
        <w:rPr>
          <w:rFonts w:ascii="Times New Roman" w:hAnsi="Times New Roman"/>
          <w:sz w:val="28"/>
          <w:szCs w:val="28"/>
          <w:lang w:val="en-US"/>
        </w:rPr>
        <w:t>DNS</w:t>
      </w:r>
      <w:r w:rsidRPr="001C029B">
        <w:rPr>
          <w:rFonts w:ascii="Times New Roman" w:hAnsi="Times New Roman"/>
          <w:sz w:val="28"/>
          <w:szCs w:val="28"/>
        </w:rPr>
        <w:t>-серверов и основного шлюза).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DNS</w:t>
      </w:r>
    </w:p>
    <w:p w:rsidR="001C029B" w:rsidRPr="001C029B" w:rsidRDefault="001C029B" w:rsidP="00B248E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необходимые зоны прямого и обратного просмотра;</w:t>
      </w:r>
    </w:p>
    <w:p w:rsidR="001C029B" w:rsidRPr="001C029B" w:rsidRDefault="001C029B" w:rsidP="00B248E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создайте вручную все необходимые записи типа </w:t>
      </w:r>
      <w:r w:rsidRPr="001C029B">
        <w:rPr>
          <w:rFonts w:ascii="Times New Roman" w:hAnsi="Times New Roman"/>
          <w:sz w:val="28"/>
          <w:szCs w:val="28"/>
          <w:lang w:val="en-US"/>
        </w:rPr>
        <w:t>A</w:t>
      </w:r>
      <w:r w:rsidRPr="001C029B">
        <w:rPr>
          <w:rFonts w:ascii="Times New Roman" w:hAnsi="Times New Roman"/>
          <w:sz w:val="28"/>
          <w:szCs w:val="28"/>
        </w:rPr>
        <w:t xml:space="preserve"> и </w:t>
      </w:r>
      <w:r w:rsidRPr="001C029B">
        <w:rPr>
          <w:rFonts w:ascii="Times New Roman" w:hAnsi="Times New Roman"/>
          <w:sz w:val="28"/>
          <w:szCs w:val="28"/>
          <w:lang w:val="en-US"/>
        </w:rPr>
        <w:t>PTR</w:t>
      </w:r>
      <w:r w:rsidRPr="001C029B">
        <w:rPr>
          <w:rFonts w:ascii="Times New Roman" w:hAnsi="Times New Roman"/>
          <w:sz w:val="28"/>
          <w:szCs w:val="28"/>
        </w:rPr>
        <w:t xml:space="preserve"> для серверов домена и необходимых </w:t>
      </w:r>
      <w:r w:rsidRPr="001C029B">
        <w:rPr>
          <w:rFonts w:ascii="Times New Roman" w:hAnsi="Times New Roman"/>
          <w:sz w:val="28"/>
          <w:szCs w:val="28"/>
          <w:lang w:val="en-US"/>
        </w:rPr>
        <w:t>web</w:t>
      </w:r>
      <w:r w:rsidRPr="001C029B">
        <w:rPr>
          <w:rFonts w:ascii="Times New Roman" w:hAnsi="Times New Roman"/>
          <w:sz w:val="28"/>
          <w:szCs w:val="28"/>
        </w:rPr>
        <w:t>-сервисов.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GPO</w:t>
      </w:r>
    </w:p>
    <w:p w:rsidR="001C029B" w:rsidRPr="001C029B" w:rsidRDefault="001C029B" w:rsidP="00B248E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запретите анимацию при первом входе пользователей в систему на всех клиентских компьютерах домена;</w:t>
      </w:r>
    </w:p>
    <w:p w:rsidR="001C029B" w:rsidRPr="001C029B" w:rsidRDefault="001C029B" w:rsidP="00B248E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в браузерах </w:t>
      </w:r>
      <w:r w:rsidRPr="001C029B">
        <w:rPr>
          <w:rFonts w:ascii="Times New Roman" w:hAnsi="Times New Roman"/>
          <w:sz w:val="28"/>
          <w:szCs w:val="28"/>
          <w:lang w:val="en-US"/>
        </w:rPr>
        <w:t>IE</w:t>
      </w:r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Explorer</w:t>
      </w:r>
      <w:r w:rsidRPr="001C029B">
        <w:rPr>
          <w:rFonts w:ascii="Times New Roman" w:hAnsi="Times New Roman"/>
          <w:sz w:val="28"/>
          <w:szCs w:val="28"/>
        </w:rPr>
        <w:t xml:space="preserve"> и </w:t>
      </w:r>
      <w:r w:rsidRPr="001C029B">
        <w:rPr>
          <w:rFonts w:ascii="Times New Roman" w:hAnsi="Times New Roman"/>
          <w:sz w:val="28"/>
          <w:szCs w:val="28"/>
          <w:lang w:val="en-US"/>
        </w:rPr>
        <w:t>Microsoft</w:t>
      </w:r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Edge</w:t>
      </w:r>
      <w:r w:rsidRPr="001C029B">
        <w:rPr>
          <w:rFonts w:ascii="Times New Roman" w:hAnsi="Times New Roman"/>
          <w:sz w:val="28"/>
          <w:szCs w:val="28"/>
        </w:rPr>
        <w:t xml:space="preserve"> (установите и используйте </w:t>
      </w:r>
      <w:r w:rsidRPr="001C029B">
        <w:rPr>
          <w:rFonts w:ascii="Times New Roman" w:hAnsi="Times New Roman"/>
          <w:sz w:val="28"/>
          <w:szCs w:val="28"/>
          <w:lang w:val="en-US"/>
        </w:rPr>
        <w:t>windows</w:t>
      </w:r>
      <w:r w:rsidRPr="001C029B">
        <w:rPr>
          <w:rFonts w:ascii="Times New Roman" w:hAnsi="Times New Roman"/>
          <w:sz w:val="28"/>
          <w:szCs w:val="28"/>
        </w:rPr>
        <w:t>10.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admx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) должна быть настроена стартовая страница – </w:t>
      </w:r>
      <w:r w:rsidRPr="001C029B">
        <w:rPr>
          <w:rFonts w:ascii="Times New Roman" w:hAnsi="Times New Roman"/>
          <w:sz w:val="28"/>
          <w:szCs w:val="28"/>
          <w:lang w:val="en-US"/>
        </w:rPr>
        <w:t>www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; 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Элементы доменной инфраструктуры</w:t>
      </w:r>
    </w:p>
    <w:p w:rsidR="001C029B" w:rsidRPr="001C029B" w:rsidRDefault="001C029B" w:rsidP="00B248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C029B">
        <w:rPr>
          <w:rFonts w:ascii="Times New Roman" w:hAnsi="Times New Roman"/>
          <w:sz w:val="28"/>
          <w:szCs w:val="28"/>
        </w:rPr>
        <w:t>создайте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29B">
        <w:rPr>
          <w:rFonts w:ascii="Times New Roman" w:hAnsi="Times New Roman"/>
          <w:sz w:val="28"/>
          <w:szCs w:val="28"/>
        </w:rPr>
        <w:t>подразделения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: Experts, Competitors, Managers, Visitors </w:t>
      </w:r>
      <w:r w:rsidRPr="001C029B">
        <w:rPr>
          <w:rFonts w:ascii="Times New Roman" w:hAnsi="Times New Roman"/>
          <w:sz w:val="28"/>
          <w:szCs w:val="28"/>
        </w:rPr>
        <w:t>и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IT;</w:t>
      </w:r>
    </w:p>
    <w:p w:rsidR="001C029B" w:rsidRPr="001C029B" w:rsidRDefault="001C029B" w:rsidP="00B248E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lastRenderedPageBreak/>
        <w:t xml:space="preserve">в соответствующих подразделениях создайте доменные группы: </w:t>
      </w:r>
      <w:r w:rsidRPr="001C029B">
        <w:rPr>
          <w:rFonts w:ascii="Times New Roman" w:hAnsi="Times New Roman"/>
          <w:sz w:val="28"/>
          <w:szCs w:val="28"/>
          <w:lang w:val="en-US"/>
        </w:rPr>
        <w:t>Experts</w:t>
      </w:r>
      <w:r w:rsidRPr="001C029B">
        <w:rPr>
          <w:rFonts w:ascii="Times New Roman" w:hAnsi="Times New Roman"/>
          <w:sz w:val="28"/>
          <w:szCs w:val="28"/>
        </w:rPr>
        <w:t xml:space="preserve">, </w:t>
      </w:r>
      <w:r w:rsidRPr="001C029B">
        <w:rPr>
          <w:rFonts w:ascii="Times New Roman" w:hAnsi="Times New Roman"/>
          <w:sz w:val="28"/>
          <w:szCs w:val="28"/>
          <w:lang w:val="en-US"/>
        </w:rPr>
        <w:t>Competitors</w:t>
      </w:r>
      <w:r w:rsidRPr="001C029B">
        <w:rPr>
          <w:rFonts w:ascii="Times New Roman" w:hAnsi="Times New Roman"/>
          <w:sz w:val="28"/>
          <w:szCs w:val="28"/>
        </w:rPr>
        <w:t xml:space="preserve">, </w:t>
      </w:r>
      <w:r w:rsidRPr="001C029B">
        <w:rPr>
          <w:rFonts w:ascii="Times New Roman" w:hAnsi="Times New Roman"/>
          <w:sz w:val="28"/>
          <w:szCs w:val="28"/>
          <w:lang w:val="en-US"/>
        </w:rPr>
        <w:t>Managers</w:t>
      </w:r>
      <w:r w:rsidRPr="001C029B">
        <w:rPr>
          <w:rFonts w:ascii="Times New Roman" w:hAnsi="Times New Roman"/>
          <w:sz w:val="28"/>
          <w:szCs w:val="28"/>
        </w:rPr>
        <w:t xml:space="preserve">, </w:t>
      </w:r>
      <w:r w:rsidRPr="001C029B">
        <w:rPr>
          <w:rFonts w:ascii="Times New Roman" w:hAnsi="Times New Roman"/>
          <w:sz w:val="28"/>
          <w:szCs w:val="28"/>
          <w:lang w:val="en-US"/>
        </w:rPr>
        <w:t>Visitors</w:t>
      </w:r>
      <w:r w:rsidRPr="001C029B">
        <w:rPr>
          <w:rFonts w:ascii="Times New Roman" w:hAnsi="Times New Roman"/>
          <w:sz w:val="28"/>
          <w:szCs w:val="28"/>
        </w:rPr>
        <w:t xml:space="preserve">, </w:t>
      </w:r>
      <w:r w:rsidRPr="001C029B">
        <w:rPr>
          <w:rFonts w:ascii="Times New Roman" w:hAnsi="Times New Roman"/>
          <w:sz w:val="28"/>
          <w:szCs w:val="28"/>
          <w:lang w:val="en-US"/>
        </w:rPr>
        <w:t>IT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1C029B">
      <w:pPr>
        <w:ind w:firstLine="709"/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Внимание! Указанные выше подразделения и группы должны быть созданы в домене обязательно. Если Вы считаете, что для выполнения задания необходимы дополнительные элементы доменной инфраструктуры, Вы можете создать их.</w:t>
      </w:r>
    </w:p>
    <w:p w:rsidR="001C029B" w:rsidRPr="001C029B" w:rsidRDefault="001C029B" w:rsidP="00B248E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создайте пользователей, используя прилагаемый </w:t>
      </w:r>
      <w:r w:rsidRPr="001C029B">
        <w:rPr>
          <w:rFonts w:ascii="Times New Roman" w:hAnsi="Times New Roman"/>
          <w:sz w:val="28"/>
          <w:szCs w:val="28"/>
          <w:lang w:val="en-US"/>
        </w:rPr>
        <w:t>excel</w:t>
      </w:r>
      <w:r w:rsidRPr="001C029B">
        <w:rPr>
          <w:rFonts w:ascii="Times New Roman" w:hAnsi="Times New Roman"/>
          <w:sz w:val="28"/>
          <w:szCs w:val="28"/>
        </w:rPr>
        <w:t xml:space="preserve">-файл (вся имеющаяся в файле информация о пользователях должна быть внесена в </w:t>
      </w:r>
      <w:r w:rsidRPr="001C029B">
        <w:rPr>
          <w:rFonts w:ascii="Times New Roman" w:hAnsi="Times New Roman"/>
          <w:sz w:val="28"/>
          <w:szCs w:val="28"/>
          <w:lang w:val="en-US"/>
        </w:rPr>
        <w:t>Active</w:t>
      </w:r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Directory</w:t>
      </w:r>
      <w:r w:rsidRPr="001C029B">
        <w:rPr>
          <w:rFonts w:ascii="Times New Roman" w:hAnsi="Times New Roman"/>
          <w:sz w:val="28"/>
          <w:szCs w:val="28"/>
        </w:rPr>
        <w:t>); поместите пользователей в соответствующие подразделения и группы; все созданные учетные записи должны быть включены и доступны;</w:t>
      </w:r>
    </w:p>
    <w:p w:rsidR="001C029B" w:rsidRPr="001C029B" w:rsidRDefault="001C029B" w:rsidP="00B248E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для каждого пользователя создайте автоматически подключаемую в качестве диска </w:t>
      </w:r>
      <w:r w:rsidRPr="001C029B">
        <w:rPr>
          <w:rFonts w:ascii="Times New Roman" w:hAnsi="Times New Roman"/>
          <w:sz w:val="28"/>
          <w:szCs w:val="28"/>
          <w:lang w:val="en-US"/>
        </w:rPr>
        <w:t>U</w:t>
      </w:r>
      <w:r w:rsidRPr="001C029B">
        <w:rPr>
          <w:rFonts w:ascii="Times New Roman" w:hAnsi="Times New Roman"/>
          <w:sz w:val="28"/>
          <w:szCs w:val="28"/>
        </w:rPr>
        <w:t xml:space="preserve">:\ домашнюю папку по адресу </w:t>
      </w:r>
      <w:r w:rsidRPr="001C029B">
        <w:rPr>
          <w:rFonts w:ascii="Times New Roman" w:hAnsi="Times New Roman"/>
          <w:sz w:val="28"/>
          <w:szCs w:val="28"/>
          <w:lang w:val="en-US"/>
        </w:rPr>
        <w:t>SRV1</w:t>
      </w:r>
      <w:r w:rsidRPr="001C029B">
        <w:rPr>
          <w:rFonts w:ascii="Times New Roman" w:hAnsi="Times New Roman"/>
          <w:sz w:val="28"/>
          <w:szCs w:val="28"/>
        </w:rPr>
        <w:t>→</w:t>
      </w:r>
      <w:r w:rsidRPr="001C029B">
        <w:rPr>
          <w:rFonts w:ascii="Times New Roman" w:hAnsi="Times New Roman"/>
          <w:sz w:val="28"/>
          <w:szCs w:val="28"/>
          <w:lang w:val="en-US"/>
        </w:rPr>
        <w:t>d</w:t>
      </w:r>
      <w:r w:rsidRPr="001C029B">
        <w:rPr>
          <w:rFonts w:ascii="Times New Roman" w:hAnsi="Times New Roman"/>
          <w:sz w:val="28"/>
          <w:szCs w:val="28"/>
        </w:rPr>
        <w:t>:\</w:t>
      </w:r>
      <w:r w:rsidRPr="001C029B">
        <w:rPr>
          <w:rFonts w:ascii="Times New Roman" w:hAnsi="Times New Roman"/>
          <w:sz w:val="28"/>
          <w:szCs w:val="28"/>
          <w:lang w:val="en-US"/>
        </w:rPr>
        <w:t>shares</w:t>
      </w:r>
      <w:r w:rsidRPr="001C029B">
        <w:rPr>
          <w:rFonts w:ascii="Times New Roman" w:hAnsi="Times New Roman"/>
          <w:sz w:val="28"/>
          <w:szCs w:val="28"/>
        </w:rPr>
        <w:t>\</w:t>
      </w:r>
      <w:r w:rsidRPr="001C029B">
        <w:rPr>
          <w:rFonts w:ascii="Times New Roman" w:hAnsi="Times New Roman"/>
          <w:sz w:val="28"/>
          <w:szCs w:val="28"/>
          <w:lang w:val="en-US"/>
        </w:rPr>
        <w:t>users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SRV1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Базовая настройка</w:t>
      </w:r>
    </w:p>
    <w:p w:rsidR="001C029B" w:rsidRPr="001C029B" w:rsidRDefault="001C029B" w:rsidP="00B248E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переименуйте компьютер в </w:t>
      </w:r>
      <w:r w:rsidRPr="001C029B">
        <w:rPr>
          <w:rFonts w:ascii="Times New Roman" w:hAnsi="Times New Roman"/>
          <w:sz w:val="28"/>
          <w:szCs w:val="28"/>
          <w:lang w:val="en-US"/>
        </w:rPr>
        <w:t>SRV1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перед установкой сетевых настроек решите задачу: вам дано адресное пространство следующего вида – «10.10.18.х/?». Длину маски рассчитайте исходя из того, чтобы в каждой образовавшейся подсети можно было разместить ровно 14 клиентов. Для адресации в домене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используйте третью по счету подсеть; в качестве адреса </w:t>
      </w:r>
      <w:r w:rsidRPr="001C029B">
        <w:rPr>
          <w:rFonts w:ascii="Times New Roman" w:hAnsi="Times New Roman"/>
          <w:sz w:val="28"/>
          <w:szCs w:val="28"/>
          <w:lang w:val="en-US"/>
        </w:rPr>
        <w:t>SRV</w:t>
      </w:r>
      <w:r w:rsidRPr="001C029B">
        <w:rPr>
          <w:rFonts w:ascii="Times New Roman" w:hAnsi="Times New Roman"/>
          <w:sz w:val="28"/>
          <w:szCs w:val="28"/>
        </w:rPr>
        <w:t>1 используйте второй возможный адрес из этой подсети;</w:t>
      </w:r>
    </w:p>
    <w:p w:rsidR="001C029B" w:rsidRPr="001C029B" w:rsidRDefault="001C029B" w:rsidP="00B248E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работоспособность протокола </w:t>
      </w:r>
      <w:r w:rsidRPr="001C029B">
        <w:rPr>
          <w:rFonts w:ascii="Times New Roman" w:hAnsi="Times New Roman"/>
          <w:sz w:val="28"/>
          <w:szCs w:val="28"/>
          <w:lang w:val="en-US"/>
        </w:rPr>
        <w:t>ICMP</w:t>
      </w:r>
      <w:r w:rsidRPr="001C029B">
        <w:rPr>
          <w:rFonts w:ascii="Times New Roman" w:hAnsi="Times New Roman"/>
          <w:sz w:val="28"/>
          <w:szCs w:val="28"/>
        </w:rPr>
        <w:t xml:space="preserve"> (для использования команды </w:t>
      </w:r>
      <w:r w:rsidRPr="001C029B">
        <w:rPr>
          <w:rFonts w:ascii="Times New Roman" w:hAnsi="Times New Roman"/>
          <w:sz w:val="28"/>
          <w:szCs w:val="28"/>
          <w:lang w:val="en-US"/>
        </w:rPr>
        <w:t>ping</w:t>
      </w:r>
      <w:r w:rsidRPr="001C029B">
        <w:rPr>
          <w:rFonts w:ascii="Times New Roman" w:hAnsi="Times New Roman"/>
          <w:sz w:val="28"/>
          <w:szCs w:val="28"/>
        </w:rPr>
        <w:t>);</w:t>
      </w:r>
    </w:p>
    <w:p w:rsidR="001C029B" w:rsidRPr="001C029B" w:rsidRDefault="001C029B" w:rsidP="00B248E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присоедините компьютер к домену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 помощью дополнительных жестких дисков создайте зеркальный массив; назначьте ему букву </w:t>
      </w:r>
      <w:r w:rsidRPr="001C029B">
        <w:rPr>
          <w:rFonts w:ascii="Times New Roman" w:hAnsi="Times New Roman"/>
          <w:sz w:val="28"/>
          <w:szCs w:val="28"/>
          <w:lang w:val="en-US"/>
        </w:rPr>
        <w:t>D</w:t>
      </w:r>
      <w:r w:rsidRPr="001C029B">
        <w:rPr>
          <w:rFonts w:ascii="Times New Roman" w:hAnsi="Times New Roman"/>
          <w:sz w:val="28"/>
          <w:szCs w:val="28"/>
        </w:rPr>
        <w:t xml:space="preserve">:\. 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Active Directory</w:t>
      </w:r>
    </w:p>
    <w:p w:rsidR="001C029B" w:rsidRPr="001C029B" w:rsidRDefault="001C029B" w:rsidP="00B248E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сделайте сервер дополнительным контроллером домена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DHCP</w:t>
      </w:r>
    </w:p>
    <w:p w:rsidR="001C029B" w:rsidRPr="001C029B" w:rsidRDefault="001C029B" w:rsidP="00B248EF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протокол </w:t>
      </w:r>
      <w:r w:rsidRPr="001C029B">
        <w:rPr>
          <w:rFonts w:ascii="Times New Roman" w:hAnsi="Times New Roman"/>
          <w:sz w:val="28"/>
          <w:szCs w:val="28"/>
          <w:lang w:val="en-US"/>
        </w:rPr>
        <w:t>DHCP</w:t>
      </w:r>
      <w:r w:rsidRPr="001C029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C029B">
        <w:rPr>
          <w:rFonts w:ascii="Times New Roman" w:hAnsi="Times New Roman"/>
          <w:sz w:val="28"/>
          <w:szCs w:val="28"/>
        </w:rPr>
        <w:t>автоконфигурации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клиентов;</w:t>
      </w:r>
    </w:p>
    <w:p w:rsidR="001C029B" w:rsidRPr="001C029B" w:rsidRDefault="001C029B" w:rsidP="00B248EF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C029B">
        <w:rPr>
          <w:rFonts w:ascii="Times New Roman" w:hAnsi="Times New Roman"/>
          <w:sz w:val="28"/>
          <w:szCs w:val="28"/>
        </w:rPr>
        <w:t>настройте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failover: mode – Load balancer, partner server – DC1, state switchover – 10 min;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DNS</w:t>
      </w:r>
    </w:p>
    <w:p w:rsidR="001C029B" w:rsidRPr="001C029B" w:rsidRDefault="001C029B" w:rsidP="00B248EF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сделайте сервер дополнительным </w:t>
      </w:r>
      <w:r w:rsidRPr="001C029B">
        <w:rPr>
          <w:rFonts w:ascii="Times New Roman" w:hAnsi="Times New Roman"/>
          <w:sz w:val="28"/>
          <w:szCs w:val="28"/>
          <w:lang w:val="en-US"/>
        </w:rPr>
        <w:t>DNS</w:t>
      </w:r>
      <w:r w:rsidRPr="001C029B">
        <w:rPr>
          <w:rFonts w:ascii="Times New Roman" w:hAnsi="Times New Roman"/>
          <w:sz w:val="28"/>
          <w:szCs w:val="28"/>
        </w:rPr>
        <w:t xml:space="preserve">-сервером в домене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загрузите </w:t>
      </w:r>
      <w:r w:rsidRPr="001C029B">
        <w:rPr>
          <w:rFonts w:ascii="Times New Roman" w:hAnsi="Times New Roman"/>
          <w:sz w:val="28"/>
          <w:szCs w:val="28"/>
          <w:lang w:val="en-US"/>
        </w:rPr>
        <w:t>c</w:t>
      </w:r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DC</w:t>
      </w:r>
      <w:r w:rsidRPr="001C029B">
        <w:rPr>
          <w:rFonts w:ascii="Times New Roman" w:hAnsi="Times New Roman"/>
          <w:sz w:val="28"/>
          <w:szCs w:val="28"/>
        </w:rPr>
        <w:t>1 все зоны прямого и обратного просмотра.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Общие папки</w:t>
      </w:r>
    </w:p>
    <w:p w:rsidR="001C029B" w:rsidRPr="001C029B" w:rsidRDefault="001C029B" w:rsidP="00B248E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C029B">
        <w:rPr>
          <w:rFonts w:ascii="Times New Roman" w:hAnsi="Times New Roman"/>
          <w:sz w:val="28"/>
          <w:szCs w:val="28"/>
        </w:rPr>
        <w:lastRenderedPageBreak/>
        <w:t>создайте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29B">
        <w:rPr>
          <w:rFonts w:ascii="Times New Roman" w:hAnsi="Times New Roman"/>
          <w:sz w:val="28"/>
          <w:szCs w:val="28"/>
        </w:rPr>
        <w:t>общие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29B">
        <w:rPr>
          <w:rFonts w:ascii="Times New Roman" w:hAnsi="Times New Roman"/>
          <w:sz w:val="28"/>
          <w:szCs w:val="28"/>
        </w:rPr>
        <w:t>папки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29B">
        <w:rPr>
          <w:rFonts w:ascii="Times New Roman" w:hAnsi="Times New Roman"/>
          <w:sz w:val="28"/>
          <w:szCs w:val="28"/>
        </w:rPr>
        <w:t>для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29B">
        <w:rPr>
          <w:rFonts w:ascii="Times New Roman" w:hAnsi="Times New Roman"/>
          <w:sz w:val="28"/>
          <w:szCs w:val="28"/>
        </w:rPr>
        <w:t>подразделений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(Competitors, Experts and Managers) </w:t>
      </w:r>
      <w:r w:rsidRPr="001C029B">
        <w:rPr>
          <w:rFonts w:ascii="Times New Roman" w:hAnsi="Times New Roman"/>
          <w:sz w:val="28"/>
          <w:szCs w:val="28"/>
        </w:rPr>
        <w:t>по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29B">
        <w:rPr>
          <w:rFonts w:ascii="Times New Roman" w:hAnsi="Times New Roman"/>
          <w:sz w:val="28"/>
          <w:szCs w:val="28"/>
        </w:rPr>
        <w:t>адресу</w:t>
      </w:r>
      <w:r w:rsidRPr="001C029B">
        <w:rPr>
          <w:rFonts w:ascii="Times New Roman" w:hAnsi="Times New Roman"/>
          <w:sz w:val="28"/>
          <w:szCs w:val="28"/>
          <w:lang w:val="en-US"/>
        </w:rPr>
        <w:t xml:space="preserve"> SRV1→d:\shares\departments;</w:t>
      </w:r>
    </w:p>
    <w:p w:rsidR="001C029B" w:rsidRPr="001C029B" w:rsidRDefault="001C029B" w:rsidP="00B248E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привязку общей папки подразделения к соответствующей группе в качестве диска </w:t>
      </w:r>
      <w:r w:rsidRPr="001C029B">
        <w:rPr>
          <w:rFonts w:ascii="Times New Roman" w:hAnsi="Times New Roman"/>
          <w:sz w:val="28"/>
          <w:szCs w:val="28"/>
          <w:lang w:val="en-US"/>
        </w:rPr>
        <w:t>G</w:t>
      </w:r>
      <w:r w:rsidRPr="001C029B">
        <w:rPr>
          <w:rFonts w:ascii="Times New Roman" w:hAnsi="Times New Roman"/>
          <w:sz w:val="28"/>
          <w:szCs w:val="28"/>
        </w:rPr>
        <w:t>:\.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Квоты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/</w:t>
      </w:r>
      <w:r w:rsidRPr="001C029B">
        <w:rPr>
          <w:rFonts w:ascii="Times New Roman" w:hAnsi="Times New Roman"/>
          <w:b/>
          <w:sz w:val="28"/>
          <w:szCs w:val="28"/>
        </w:rPr>
        <w:t>Файловые экраны</w:t>
      </w:r>
    </w:p>
    <w:p w:rsidR="001C029B" w:rsidRPr="001C029B" w:rsidRDefault="001C029B" w:rsidP="00B248EF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установите максимальный размер в 1</w:t>
      </w:r>
      <w:r w:rsidRPr="001C029B">
        <w:rPr>
          <w:rFonts w:ascii="Times New Roman" w:hAnsi="Times New Roman"/>
          <w:sz w:val="28"/>
          <w:szCs w:val="28"/>
          <w:lang w:val="en-US"/>
        </w:rPr>
        <w:t>Gb</w:t>
      </w:r>
      <w:r w:rsidRPr="001C029B">
        <w:rPr>
          <w:rFonts w:ascii="Times New Roman" w:hAnsi="Times New Roman"/>
          <w:sz w:val="28"/>
          <w:szCs w:val="28"/>
        </w:rPr>
        <w:t xml:space="preserve"> для каждой домашней папки пользователя (</w:t>
      </w:r>
      <w:r w:rsidRPr="001C029B">
        <w:rPr>
          <w:rFonts w:ascii="Times New Roman" w:hAnsi="Times New Roman"/>
          <w:sz w:val="28"/>
          <w:szCs w:val="28"/>
          <w:lang w:val="en-US"/>
        </w:rPr>
        <w:t>U</w:t>
      </w:r>
      <w:r w:rsidRPr="001C029B">
        <w:rPr>
          <w:rFonts w:ascii="Times New Roman" w:hAnsi="Times New Roman"/>
          <w:sz w:val="28"/>
          <w:szCs w:val="28"/>
        </w:rPr>
        <w:t>:\);</w:t>
      </w:r>
    </w:p>
    <w:p w:rsidR="001C029B" w:rsidRPr="001C029B" w:rsidRDefault="001C029B" w:rsidP="00B248EF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запретите хранение в домашних папках пользователей файлов с расширениями .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1C029B">
        <w:rPr>
          <w:rFonts w:ascii="Times New Roman" w:hAnsi="Times New Roman"/>
          <w:sz w:val="28"/>
          <w:szCs w:val="28"/>
        </w:rPr>
        <w:t>3 и .</w:t>
      </w:r>
      <w:r w:rsidRPr="001C029B">
        <w:rPr>
          <w:rFonts w:ascii="Times New Roman" w:hAnsi="Times New Roman"/>
          <w:sz w:val="28"/>
          <w:szCs w:val="28"/>
          <w:lang w:val="en-US"/>
        </w:rPr>
        <w:t>wav</w:t>
      </w:r>
      <w:r w:rsidRPr="001C029B">
        <w:rPr>
          <w:rFonts w:ascii="Times New Roman" w:hAnsi="Times New Roman"/>
          <w:sz w:val="28"/>
          <w:szCs w:val="28"/>
        </w:rPr>
        <w:t xml:space="preserve">; учтите, что файлы остальных типов пользователи вправе хранить в домашних папках. 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IIS</w:t>
      </w:r>
    </w:p>
    <w:p w:rsidR="001C029B" w:rsidRPr="001C029B" w:rsidRDefault="001C029B" w:rsidP="00B248EF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создайте сайт для менеджеров компании (используйте предоставленный 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1C029B">
        <w:rPr>
          <w:rFonts w:ascii="Times New Roman" w:hAnsi="Times New Roman"/>
          <w:sz w:val="28"/>
          <w:szCs w:val="28"/>
        </w:rPr>
        <w:t>-файл в качестве документа по умолчанию);</w:t>
      </w:r>
    </w:p>
    <w:p w:rsidR="001C029B" w:rsidRPr="001C029B" w:rsidRDefault="001C029B" w:rsidP="00B248EF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сайт должен быть доступен по имени </w:t>
      </w:r>
      <w:r w:rsidRPr="001C029B">
        <w:rPr>
          <w:rFonts w:ascii="Times New Roman" w:hAnsi="Times New Roman"/>
          <w:sz w:val="28"/>
          <w:szCs w:val="28"/>
          <w:lang w:val="en-US"/>
        </w:rPr>
        <w:t>managers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только по протоколу </w:t>
      </w:r>
      <w:r w:rsidRPr="001C029B">
        <w:rPr>
          <w:rFonts w:ascii="Times New Roman" w:hAnsi="Times New Roman"/>
          <w:sz w:val="28"/>
          <w:szCs w:val="28"/>
          <w:lang w:val="en-US"/>
        </w:rPr>
        <w:t>https</w:t>
      </w:r>
      <w:r w:rsidRPr="001C029B">
        <w:rPr>
          <w:rFonts w:ascii="Times New Roman" w:hAnsi="Times New Roman"/>
          <w:sz w:val="28"/>
          <w:szCs w:val="28"/>
        </w:rPr>
        <w:t xml:space="preserve"> исключительно для членов группы </w:t>
      </w:r>
      <w:r w:rsidRPr="001C029B">
        <w:rPr>
          <w:rFonts w:ascii="Times New Roman" w:hAnsi="Times New Roman"/>
          <w:sz w:val="28"/>
          <w:szCs w:val="28"/>
          <w:lang w:val="en-US"/>
        </w:rPr>
        <w:t>Managers</w:t>
      </w:r>
      <w:r w:rsidRPr="001C029B">
        <w:rPr>
          <w:rFonts w:ascii="Times New Roman" w:hAnsi="Times New Roman"/>
          <w:sz w:val="28"/>
          <w:szCs w:val="28"/>
        </w:rPr>
        <w:t xml:space="preserve"> по их пользовательским сертификатам;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DCA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Базовая настройка</w:t>
      </w:r>
    </w:p>
    <w:p w:rsidR="001C029B" w:rsidRPr="001C029B" w:rsidRDefault="001C029B" w:rsidP="00B248EF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переименуйте компьютер в </w:t>
      </w:r>
      <w:r w:rsidRPr="001C029B">
        <w:rPr>
          <w:rFonts w:ascii="Times New Roman" w:hAnsi="Times New Roman"/>
          <w:sz w:val="28"/>
          <w:szCs w:val="28"/>
          <w:lang w:val="en-US"/>
        </w:rPr>
        <w:t>DCA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перед установкой сетевых настроек решите задачу: вам дано адресное пространство следующего вида – «10.10.18.х/?». Длину маски рассчитайте исходя из того, чтобы в каждой образовавшейся подсети можно было разместить ровно 14 клиентов. Для адресации в домене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используйте третью по счету подсеть; в качестве адреса </w:t>
      </w:r>
      <w:r w:rsidRPr="001C029B">
        <w:rPr>
          <w:rFonts w:ascii="Times New Roman" w:hAnsi="Times New Roman"/>
          <w:sz w:val="28"/>
          <w:szCs w:val="28"/>
          <w:lang w:val="en-US"/>
        </w:rPr>
        <w:t>DCA</w:t>
      </w:r>
      <w:r w:rsidRPr="001C029B">
        <w:rPr>
          <w:rFonts w:ascii="Times New Roman" w:hAnsi="Times New Roman"/>
          <w:sz w:val="28"/>
          <w:szCs w:val="28"/>
        </w:rPr>
        <w:t xml:space="preserve"> используйте третий возможный адрес из этой подсети;</w:t>
      </w:r>
    </w:p>
    <w:p w:rsidR="001C029B" w:rsidRPr="001C029B" w:rsidRDefault="001C029B" w:rsidP="00B248EF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работоспособность протокола </w:t>
      </w:r>
      <w:r w:rsidRPr="001C029B">
        <w:rPr>
          <w:rFonts w:ascii="Times New Roman" w:hAnsi="Times New Roman"/>
          <w:sz w:val="28"/>
          <w:szCs w:val="28"/>
          <w:lang w:val="en-US"/>
        </w:rPr>
        <w:t>ICMP</w:t>
      </w:r>
      <w:r w:rsidRPr="001C029B">
        <w:rPr>
          <w:rFonts w:ascii="Times New Roman" w:hAnsi="Times New Roman"/>
          <w:sz w:val="28"/>
          <w:szCs w:val="28"/>
        </w:rPr>
        <w:t xml:space="preserve"> (для использования команды </w:t>
      </w:r>
      <w:r w:rsidRPr="001C029B">
        <w:rPr>
          <w:rFonts w:ascii="Times New Roman" w:hAnsi="Times New Roman"/>
          <w:sz w:val="28"/>
          <w:szCs w:val="28"/>
          <w:lang w:val="en-US"/>
        </w:rPr>
        <w:t>ping</w:t>
      </w:r>
      <w:r w:rsidRPr="001C029B">
        <w:rPr>
          <w:rFonts w:ascii="Times New Roman" w:hAnsi="Times New Roman"/>
          <w:sz w:val="28"/>
          <w:szCs w:val="28"/>
        </w:rPr>
        <w:t>);</w:t>
      </w:r>
    </w:p>
    <w:p w:rsidR="001C029B" w:rsidRPr="001C029B" w:rsidRDefault="001C029B" w:rsidP="00B248EF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присоедините компьютер к домену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Службы сертификации</w:t>
      </w:r>
    </w:p>
    <w:p w:rsidR="001C029B" w:rsidRPr="001C029B" w:rsidRDefault="001C029B" w:rsidP="00B248E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установите службы сертификации;</w:t>
      </w:r>
    </w:p>
    <w:p w:rsidR="001C029B" w:rsidRPr="001C029B" w:rsidRDefault="001C029B" w:rsidP="00B248E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основной доменный центр сертификации;</w:t>
      </w:r>
    </w:p>
    <w:p w:rsidR="001C029B" w:rsidRPr="001C029B" w:rsidRDefault="001C029B" w:rsidP="00B248E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имя центра сертификации –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CA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срок действия сертификата – 10 лет;</w:t>
      </w:r>
    </w:p>
    <w:p w:rsidR="001C029B" w:rsidRPr="001C029B" w:rsidRDefault="001C029B" w:rsidP="00B248E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шаблон выдаваемого сертификата для клиентских компьютеров </w:t>
      </w:r>
      <w:proofErr w:type="spellStart"/>
      <w:r w:rsidRPr="001C029B">
        <w:rPr>
          <w:rFonts w:ascii="Times New Roman" w:hAnsi="Times New Roman"/>
          <w:i/>
          <w:sz w:val="28"/>
          <w:szCs w:val="28"/>
          <w:lang w:val="en-US"/>
        </w:rPr>
        <w:t>ClientComps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: </w:t>
      </w:r>
      <w:r w:rsidRPr="001C029B">
        <w:rPr>
          <w:rFonts w:ascii="Times New Roman" w:hAnsi="Times New Roman"/>
          <w:i/>
          <w:sz w:val="28"/>
          <w:szCs w:val="28"/>
          <w:lang w:val="en-US"/>
        </w:rPr>
        <w:t>subject</w:t>
      </w:r>
      <w:r w:rsidRPr="001C029B">
        <w:rPr>
          <w:rFonts w:ascii="Times New Roman" w:hAnsi="Times New Roman"/>
          <w:i/>
          <w:sz w:val="28"/>
          <w:szCs w:val="28"/>
        </w:rPr>
        <w:t xml:space="preserve"> </w:t>
      </w:r>
      <w:r w:rsidRPr="001C029B">
        <w:rPr>
          <w:rFonts w:ascii="Times New Roman" w:hAnsi="Times New Roman"/>
          <w:i/>
          <w:sz w:val="28"/>
          <w:szCs w:val="28"/>
          <w:lang w:val="en-US"/>
        </w:rPr>
        <w:t>name</w:t>
      </w:r>
      <w:r w:rsidRPr="001C029B">
        <w:rPr>
          <w:rFonts w:ascii="Times New Roman" w:hAnsi="Times New Roman"/>
          <w:i/>
          <w:sz w:val="28"/>
          <w:szCs w:val="28"/>
        </w:rPr>
        <w:t>=</w:t>
      </w:r>
      <w:r w:rsidRPr="001C029B">
        <w:rPr>
          <w:rFonts w:ascii="Times New Roman" w:hAnsi="Times New Roman"/>
          <w:i/>
          <w:sz w:val="28"/>
          <w:szCs w:val="28"/>
          <w:lang w:val="en-US"/>
        </w:rPr>
        <w:t>common</w:t>
      </w:r>
      <w:r w:rsidRPr="001C029B">
        <w:rPr>
          <w:rFonts w:ascii="Times New Roman" w:hAnsi="Times New Roman"/>
          <w:i/>
          <w:sz w:val="28"/>
          <w:szCs w:val="28"/>
        </w:rPr>
        <w:t xml:space="preserve"> </w:t>
      </w:r>
      <w:r w:rsidRPr="001C029B">
        <w:rPr>
          <w:rFonts w:ascii="Times New Roman" w:hAnsi="Times New Roman"/>
          <w:i/>
          <w:sz w:val="28"/>
          <w:szCs w:val="28"/>
          <w:lang w:val="en-US"/>
        </w:rPr>
        <w:t>name</w:t>
      </w:r>
      <w:r w:rsidRPr="001C02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029B">
        <w:rPr>
          <w:rFonts w:ascii="Times New Roman" w:hAnsi="Times New Roman"/>
          <w:sz w:val="28"/>
          <w:szCs w:val="28"/>
        </w:rPr>
        <w:t>автозапрос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для компьютера </w:t>
      </w:r>
      <w:r w:rsidRPr="001C029B">
        <w:rPr>
          <w:rFonts w:ascii="Times New Roman" w:hAnsi="Times New Roman"/>
          <w:sz w:val="28"/>
          <w:szCs w:val="28"/>
          <w:lang w:val="en-US"/>
        </w:rPr>
        <w:t>BRIDGE</w:t>
      </w:r>
      <w:r w:rsidRPr="001C029B">
        <w:rPr>
          <w:rFonts w:ascii="Times New Roman" w:hAnsi="Times New Roman"/>
          <w:sz w:val="28"/>
          <w:szCs w:val="28"/>
        </w:rPr>
        <w:t>1;</w:t>
      </w:r>
    </w:p>
    <w:p w:rsidR="001C029B" w:rsidRPr="001C029B" w:rsidRDefault="001C029B" w:rsidP="00B248E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lastRenderedPageBreak/>
        <w:t xml:space="preserve">настройте шаблон выдаваемого сертификата для группы </w:t>
      </w:r>
      <w:r w:rsidRPr="001C029B">
        <w:rPr>
          <w:rFonts w:ascii="Times New Roman" w:hAnsi="Times New Roman"/>
          <w:sz w:val="28"/>
          <w:szCs w:val="28"/>
          <w:lang w:val="en-US"/>
        </w:rPr>
        <w:t>Managers</w:t>
      </w:r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i/>
          <w:sz w:val="28"/>
          <w:szCs w:val="28"/>
          <w:lang w:val="en-US"/>
        </w:rPr>
        <w:t>ManUsers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: </w:t>
      </w:r>
      <w:r w:rsidRPr="001C029B">
        <w:rPr>
          <w:rFonts w:ascii="Times New Roman" w:hAnsi="Times New Roman"/>
          <w:i/>
          <w:sz w:val="28"/>
          <w:szCs w:val="28"/>
          <w:lang w:val="en-US"/>
        </w:rPr>
        <w:t>subject</w:t>
      </w:r>
      <w:r w:rsidRPr="001C029B">
        <w:rPr>
          <w:rFonts w:ascii="Times New Roman" w:hAnsi="Times New Roman"/>
          <w:i/>
          <w:sz w:val="28"/>
          <w:szCs w:val="28"/>
        </w:rPr>
        <w:t xml:space="preserve"> </w:t>
      </w:r>
      <w:r w:rsidRPr="001C029B">
        <w:rPr>
          <w:rFonts w:ascii="Times New Roman" w:hAnsi="Times New Roman"/>
          <w:i/>
          <w:sz w:val="28"/>
          <w:szCs w:val="28"/>
          <w:lang w:val="en-US"/>
        </w:rPr>
        <w:t>name</w:t>
      </w:r>
      <w:r w:rsidRPr="001C029B">
        <w:rPr>
          <w:rFonts w:ascii="Times New Roman" w:hAnsi="Times New Roman"/>
          <w:i/>
          <w:sz w:val="28"/>
          <w:szCs w:val="28"/>
        </w:rPr>
        <w:t>=</w:t>
      </w:r>
      <w:r w:rsidRPr="001C029B">
        <w:rPr>
          <w:rFonts w:ascii="Times New Roman" w:hAnsi="Times New Roman"/>
          <w:i/>
          <w:sz w:val="28"/>
          <w:szCs w:val="28"/>
          <w:lang w:val="en-US"/>
        </w:rPr>
        <w:t>common</w:t>
      </w:r>
      <w:r w:rsidRPr="001C029B">
        <w:rPr>
          <w:rFonts w:ascii="Times New Roman" w:hAnsi="Times New Roman"/>
          <w:i/>
          <w:sz w:val="28"/>
          <w:szCs w:val="28"/>
        </w:rPr>
        <w:t xml:space="preserve"> </w:t>
      </w:r>
      <w:r w:rsidRPr="001C029B">
        <w:rPr>
          <w:rFonts w:ascii="Times New Roman" w:hAnsi="Times New Roman"/>
          <w:i/>
          <w:sz w:val="28"/>
          <w:szCs w:val="28"/>
          <w:lang w:val="en-US"/>
        </w:rPr>
        <w:t>name</w:t>
      </w:r>
      <w:r w:rsidRPr="001C02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029B">
        <w:rPr>
          <w:rFonts w:ascii="Times New Roman" w:hAnsi="Times New Roman"/>
          <w:sz w:val="28"/>
          <w:szCs w:val="28"/>
        </w:rPr>
        <w:t>автозапрос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только для пользователей – членов группы </w:t>
      </w:r>
      <w:r w:rsidRPr="001C029B">
        <w:rPr>
          <w:rFonts w:ascii="Times New Roman" w:hAnsi="Times New Roman"/>
          <w:sz w:val="28"/>
          <w:szCs w:val="28"/>
          <w:lang w:val="en-US"/>
        </w:rPr>
        <w:t>Managers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CLI1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Базовая настройка</w:t>
      </w:r>
    </w:p>
    <w:p w:rsidR="001C029B" w:rsidRPr="001C029B" w:rsidRDefault="001C029B" w:rsidP="00B248EF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переименуйте компьютер в </w:t>
      </w:r>
      <w:r w:rsidRPr="001C029B">
        <w:rPr>
          <w:rFonts w:ascii="Times New Roman" w:hAnsi="Times New Roman"/>
          <w:sz w:val="28"/>
          <w:szCs w:val="28"/>
          <w:lang w:val="en-US"/>
        </w:rPr>
        <w:t>CLI1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работоспособность протокола </w:t>
      </w:r>
      <w:r w:rsidRPr="001C029B">
        <w:rPr>
          <w:rFonts w:ascii="Times New Roman" w:hAnsi="Times New Roman"/>
          <w:sz w:val="28"/>
          <w:szCs w:val="28"/>
          <w:lang w:val="en-US"/>
        </w:rPr>
        <w:t>ICMP</w:t>
      </w:r>
      <w:r w:rsidRPr="001C029B">
        <w:rPr>
          <w:rFonts w:ascii="Times New Roman" w:hAnsi="Times New Roman"/>
          <w:sz w:val="28"/>
          <w:szCs w:val="28"/>
        </w:rPr>
        <w:t xml:space="preserve"> (для использования команды </w:t>
      </w:r>
      <w:r w:rsidRPr="001C029B">
        <w:rPr>
          <w:rFonts w:ascii="Times New Roman" w:hAnsi="Times New Roman"/>
          <w:sz w:val="28"/>
          <w:szCs w:val="28"/>
          <w:lang w:val="en-US"/>
        </w:rPr>
        <w:t>ping</w:t>
      </w:r>
      <w:r w:rsidRPr="001C029B">
        <w:rPr>
          <w:rFonts w:ascii="Times New Roman" w:hAnsi="Times New Roman"/>
          <w:sz w:val="28"/>
          <w:szCs w:val="28"/>
        </w:rPr>
        <w:t>);</w:t>
      </w:r>
    </w:p>
    <w:p w:rsidR="001C029B" w:rsidRPr="001C029B" w:rsidRDefault="001C029B" w:rsidP="00B248EF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присоедините компьютер к домену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установите набор компонентов удаленного администрирования </w:t>
      </w:r>
      <w:r w:rsidRPr="001C029B">
        <w:rPr>
          <w:rFonts w:ascii="Times New Roman" w:hAnsi="Times New Roman"/>
          <w:sz w:val="28"/>
          <w:szCs w:val="28"/>
          <w:lang w:val="en-US"/>
        </w:rPr>
        <w:t>RSAT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запретите использование «спящего режима» таким образом, чтобы пользователи домена не могли изменить эту настройку без участия администратора домена;</w:t>
      </w:r>
    </w:p>
    <w:p w:rsidR="001C029B" w:rsidRPr="001C029B" w:rsidRDefault="001C029B" w:rsidP="00B248EF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используйте компьютер для тестирования настроек в домене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: пользователей, общих папок, групповых политик, в том числе – тестирования удаленных подключений через </w:t>
      </w:r>
      <w:r w:rsidRPr="001C029B">
        <w:rPr>
          <w:rFonts w:ascii="Times New Roman" w:hAnsi="Times New Roman"/>
          <w:sz w:val="28"/>
          <w:szCs w:val="28"/>
          <w:lang w:val="en-US"/>
        </w:rPr>
        <w:t>Direct</w:t>
      </w:r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Access</w:t>
      </w:r>
      <w:r w:rsidRPr="001C029B">
        <w:rPr>
          <w:rFonts w:ascii="Times New Roman" w:hAnsi="Times New Roman"/>
          <w:sz w:val="28"/>
          <w:szCs w:val="28"/>
        </w:rPr>
        <w:t xml:space="preserve"> (временно переключая компьютер в сеть </w:t>
      </w:r>
      <w:r w:rsidRPr="001C029B">
        <w:rPr>
          <w:rFonts w:ascii="Times New Roman" w:hAnsi="Times New Roman"/>
          <w:sz w:val="28"/>
          <w:szCs w:val="28"/>
          <w:lang w:val="en-US"/>
        </w:rPr>
        <w:t>Internet</w:t>
      </w:r>
      <w:r w:rsidRPr="001C029B">
        <w:rPr>
          <w:rFonts w:ascii="Times New Roman" w:hAnsi="Times New Roman"/>
          <w:sz w:val="28"/>
          <w:szCs w:val="28"/>
        </w:rPr>
        <w:t>).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DC</w:t>
      </w:r>
      <w:r w:rsidRPr="001C029B">
        <w:rPr>
          <w:rFonts w:ascii="Times New Roman" w:hAnsi="Times New Roman"/>
          <w:b/>
          <w:sz w:val="28"/>
          <w:szCs w:val="28"/>
        </w:rPr>
        <w:t>2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Базовая настройка</w:t>
      </w:r>
    </w:p>
    <w:p w:rsidR="001C029B" w:rsidRPr="001C029B" w:rsidRDefault="001C029B" w:rsidP="00B248EF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переименуйте компьютер в </w:t>
      </w:r>
      <w:r w:rsidRPr="001C029B">
        <w:rPr>
          <w:rFonts w:ascii="Times New Roman" w:hAnsi="Times New Roman"/>
          <w:sz w:val="28"/>
          <w:szCs w:val="28"/>
          <w:lang w:val="en-US"/>
        </w:rPr>
        <w:t>DC</w:t>
      </w:r>
      <w:r w:rsidRPr="001C029B">
        <w:rPr>
          <w:rFonts w:ascii="Times New Roman" w:hAnsi="Times New Roman"/>
          <w:sz w:val="28"/>
          <w:szCs w:val="28"/>
        </w:rPr>
        <w:t>2;</w:t>
      </w:r>
    </w:p>
    <w:p w:rsidR="001C029B" w:rsidRPr="001C029B" w:rsidRDefault="001C029B" w:rsidP="00B248EF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перед установкой сетевых настроек решите задачу: вам дано адресное пространство следующего вида – «192.168.19.</w:t>
      </w:r>
      <w:r w:rsidRPr="001C029B">
        <w:rPr>
          <w:rFonts w:ascii="Times New Roman" w:hAnsi="Times New Roman"/>
          <w:sz w:val="28"/>
          <w:szCs w:val="28"/>
          <w:lang w:val="en-US"/>
        </w:rPr>
        <w:t>y</w:t>
      </w:r>
      <w:r w:rsidRPr="001C029B">
        <w:rPr>
          <w:rFonts w:ascii="Times New Roman" w:hAnsi="Times New Roman"/>
          <w:sz w:val="28"/>
          <w:szCs w:val="28"/>
        </w:rPr>
        <w:t xml:space="preserve">/?». Длину маски рассчитайте исходя из того, чтобы в данном пространстве имелось ровно 8 подсетей. Для адресации в </w:t>
      </w:r>
      <w:proofErr w:type="spellStart"/>
      <w:r w:rsidRPr="001C029B">
        <w:rPr>
          <w:rFonts w:ascii="Times New Roman" w:hAnsi="Times New Roman"/>
          <w:sz w:val="28"/>
          <w:szCs w:val="28"/>
        </w:rPr>
        <w:t>поддомене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используйте вторую по счету подсеть; в качестве адреса </w:t>
      </w:r>
      <w:r w:rsidRPr="001C029B">
        <w:rPr>
          <w:rFonts w:ascii="Times New Roman" w:hAnsi="Times New Roman"/>
          <w:sz w:val="28"/>
          <w:szCs w:val="28"/>
          <w:lang w:val="en-US"/>
        </w:rPr>
        <w:t>DC</w:t>
      </w:r>
      <w:r w:rsidRPr="001C029B">
        <w:rPr>
          <w:rFonts w:ascii="Times New Roman" w:hAnsi="Times New Roman"/>
          <w:sz w:val="28"/>
          <w:szCs w:val="28"/>
        </w:rPr>
        <w:t>2 используйте первый возможный адрес из этой подсети;</w:t>
      </w:r>
    </w:p>
    <w:p w:rsidR="001C029B" w:rsidRPr="001C029B" w:rsidRDefault="001C029B" w:rsidP="00B248EF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работоспособность протокола </w:t>
      </w:r>
      <w:r w:rsidRPr="001C029B">
        <w:rPr>
          <w:rFonts w:ascii="Times New Roman" w:hAnsi="Times New Roman"/>
          <w:sz w:val="28"/>
          <w:szCs w:val="28"/>
          <w:lang w:val="en-US"/>
        </w:rPr>
        <w:t>ICMP</w:t>
      </w:r>
      <w:r w:rsidRPr="001C029B">
        <w:rPr>
          <w:rFonts w:ascii="Times New Roman" w:hAnsi="Times New Roman"/>
          <w:sz w:val="28"/>
          <w:szCs w:val="28"/>
        </w:rPr>
        <w:t xml:space="preserve"> (для использования команды </w:t>
      </w:r>
      <w:r w:rsidRPr="001C029B">
        <w:rPr>
          <w:rFonts w:ascii="Times New Roman" w:hAnsi="Times New Roman"/>
          <w:sz w:val="28"/>
          <w:szCs w:val="28"/>
          <w:lang w:val="en-US"/>
        </w:rPr>
        <w:t>ping</w:t>
      </w:r>
      <w:r w:rsidRPr="001C029B">
        <w:rPr>
          <w:rFonts w:ascii="Times New Roman" w:hAnsi="Times New Roman"/>
          <w:sz w:val="28"/>
          <w:szCs w:val="28"/>
        </w:rPr>
        <w:t>).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Active</w:t>
      </w:r>
      <w:r w:rsidRPr="001C029B">
        <w:rPr>
          <w:rFonts w:ascii="Times New Roman" w:hAnsi="Times New Roman"/>
          <w:b/>
          <w:sz w:val="28"/>
          <w:szCs w:val="28"/>
        </w:rPr>
        <w:t xml:space="preserve">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Directory</w:t>
      </w:r>
    </w:p>
    <w:p w:rsidR="001C029B" w:rsidRPr="001C029B" w:rsidRDefault="001C029B" w:rsidP="00B248E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сделайте сервер контроллером </w:t>
      </w:r>
      <w:proofErr w:type="spellStart"/>
      <w:r w:rsidRPr="001C029B">
        <w:rPr>
          <w:rFonts w:ascii="Times New Roman" w:hAnsi="Times New Roman"/>
          <w:sz w:val="28"/>
          <w:szCs w:val="28"/>
        </w:rPr>
        <w:t>поддомена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DHCP</w:t>
      </w:r>
    </w:p>
    <w:p w:rsidR="001C029B" w:rsidRPr="001C029B" w:rsidRDefault="001C029B" w:rsidP="00B248EF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протокол </w:t>
      </w:r>
      <w:r w:rsidRPr="001C029B">
        <w:rPr>
          <w:rFonts w:ascii="Times New Roman" w:hAnsi="Times New Roman"/>
          <w:sz w:val="28"/>
          <w:szCs w:val="28"/>
          <w:lang w:val="en-US"/>
        </w:rPr>
        <w:t>DHCP</w:t>
      </w:r>
      <w:r w:rsidRPr="001C029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C029B">
        <w:rPr>
          <w:rFonts w:ascii="Times New Roman" w:hAnsi="Times New Roman"/>
          <w:sz w:val="28"/>
          <w:szCs w:val="28"/>
        </w:rPr>
        <w:t>автоконфигурации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клиентов – в качестве диапазона выдаваемых адресов используйте все не занятые серверами адреса в подсети.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DNS</w:t>
      </w:r>
    </w:p>
    <w:p w:rsidR="001C029B" w:rsidRPr="001C029B" w:rsidRDefault="001C029B" w:rsidP="00B248EF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настройте необходимые зоны прямого и обратного просмотра;</w:t>
      </w:r>
    </w:p>
    <w:p w:rsidR="001C029B" w:rsidRPr="001C029B" w:rsidRDefault="001C029B" w:rsidP="00B248EF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lastRenderedPageBreak/>
        <w:t xml:space="preserve">создайте вручную все необходимые записи типа </w:t>
      </w:r>
      <w:r w:rsidRPr="001C029B">
        <w:rPr>
          <w:rFonts w:ascii="Times New Roman" w:hAnsi="Times New Roman"/>
          <w:sz w:val="28"/>
          <w:szCs w:val="28"/>
          <w:lang w:val="en-US"/>
        </w:rPr>
        <w:t>A</w:t>
      </w:r>
      <w:r w:rsidRPr="001C029B">
        <w:rPr>
          <w:rFonts w:ascii="Times New Roman" w:hAnsi="Times New Roman"/>
          <w:sz w:val="28"/>
          <w:szCs w:val="28"/>
        </w:rPr>
        <w:t xml:space="preserve"> и </w:t>
      </w:r>
      <w:r w:rsidRPr="001C029B">
        <w:rPr>
          <w:rFonts w:ascii="Times New Roman" w:hAnsi="Times New Roman"/>
          <w:sz w:val="28"/>
          <w:szCs w:val="28"/>
          <w:lang w:val="en-US"/>
        </w:rPr>
        <w:t>PTR</w:t>
      </w:r>
      <w:r w:rsidRPr="001C029B">
        <w:rPr>
          <w:rFonts w:ascii="Times New Roman" w:hAnsi="Times New Roman"/>
          <w:sz w:val="28"/>
          <w:szCs w:val="28"/>
        </w:rPr>
        <w:t xml:space="preserve"> для серверов домена и необходимых </w:t>
      </w:r>
      <w:r w:rsidRPr="001C029B">
        <w:rPr>
          <w:rFonts w:ascii="Times New Roman" w:hAnsi="Times New Roman"/>
          <w:sz w:val="28"/>
          <w:szCs w:val="28"/>
          <w:lang w:val="en-US"/>
        </w:rPr>
        <w:t>web</w:t>
      </w:r>
      <w:r w:rsidRPr="001C029B">
        <w:rPr>
          <w:rFonts w:ascii="Times New Roman" w:hAnsi="Times New Roman"/>
          <w:sz w:val="28"/>
          <w:szCs w:val="28"/>
        </w:rPr>
        <w:t>-сервисов;</w:t>
      </w:r>
    </w:p>
    <w:p w:rsidR="001C029B" w:rsidRPr="001C029B" w:rsidRDefault="001C029B" w:rsidP="00B248EF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разрешение имен сайтов </w:t>
      </w:r>
      <w:r w:rsidRPr="001C029B">
        <w:rPr>
          <w:rFonts w:ascii="Times New Roman" w:hAnsi="Times New Roman"/>
          <w:sz w:val="28"/>
          <w:szCs w:val="28"/>
          <w:lang w:val="en-US"/>
        </w:rPr>
        <w:t>www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и </w:t>
      </w:r>
      <w:r w:rsidRPr="001C029B">
        <w:rPr>
          <w:rFonts w:ascii="Times New Roman" w:hAnsi="Times New Roman"/>
          <w:sz w:val="28"/>
          <w:szCs w:val="28"/>
          <w:lang w:val="en-US"/>
        </w:rPr>
        <w:t>www</w:t>
      </w:r>
      <w:r w:rsidRPr="001C029B">
        <w:rPr>
          <w:rFonts w:ascii="Times New Roman" w:hAnsi="Times New Roman"/>
          <w:sz w:val="28"/>
          <w:szCs w:val="28"/>
        </w:rPr>
        <w:t>.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proofErr w:type="spellEnd"/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(оба сайта должны быть доступны со всех клиентских компьютеров сети предприятия).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GPO</w:t>
      </w:r>
    </w:p>
    <w:p w:rsidR="001C029B" w:rsidRPr="001C029B" w:rsidRDefault="001C029B" w:rsidP="00B248EF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необходимые политики, обеспечивающие использование сервера </w:t>
      </w:r>
      <w:r w:rsidRPr="001C029B">
        <w:rPr>
          <w:rFonts w:ascii="Times New Roman" w:hAnsi="Times New Roman"/>
          <w:sz w:val="28"/>
          <w:szCs w:val="28"/>
          <w:lang w:val="en-US"/>
        </w:rPr>
        <w:t>DCA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в качестве доверенного центра сертификации.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SRV2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Базовая настройка</w:t>
      </w:r>
    </w:p>
    <w:p w:rsidR="001C029B" w:rsidRPr="001C029B" w:rsidRDefault="001C029B" w:rsidP="00B248EF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переименуйте компьютер в </w:t>
      </w:r>
      <w:r w:rsidRPr="001C029B">
        <w:rPr>
          <w:rFonts w:ascii="Times New Roman" w:hAnsi="Times New Roman"/>
          <w:sz w:val="28"/>
          <w:szCs w:val="28"/>
          <w:lang w:val="en-US"/>
        </w:rPr>
        <w:t>SRV</w:t>
      </w:r>
      <w:r w:rsidRPr="001C029B">
        <w:rPr>
          <w:rFonts w:ascii="Times New Roman" w:hAnsi="Times New Roman"/>
          <w:sz w:val="28"/>
          <w:szCs w:val="28"/>
        </w:rPr>
        <w:t>2;</w:t>
      </w:r>
    </w:p>
    <w:p w:rsidR="001C029B" w:rsidRPr="001C029B" w:rsidRDefault="001C029B" w:rsidP="00B248EF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>перед установкой сетевых настроек решите задачу: вам дано адресное пространство следующего вида – «192.168.19.</w:t>
      </w:r>
      <w:r w:rsidRPr="001C029B">
        <w:rPr>
          <w:rFonts w:ascii="Times New Roman" w:hAnsi="Times New Roman"/>
          <w:sz w:val="28"/>
          <w:szCs w:val="28"/>
          <w:lang w:val="en-US"/>
        </w:rPr>
        <w:t>y</w:t>
      </w:r>
      <w:r w:rsidRPr="001C029B">
        <w:rPr>
          <w:rFonts w:ascii="Times New Roman" w:hAnsi="Times New Roman"/>
          <w:sz w:val="28"/>
          <w:szCs w:val="28"/>
        </w:rPr>
        <w:t xml:space="preserve">/?». Длину маски рассчитайте исходя из того, чтобы в данном пространстве имелось ровно 8 подсетей. Для адресации в </w:t>
      </w:r>
      <w:proofErr w:type="spellStart"/>
      <w:r w:rsidRPr="001C029B">
        <w:rPr>
          <w:rFonts w:ascii="Times New Roman" w:hAnsi="Times New Roman"/>
          <w:sz w:val="28"/>
          <w:szCs w:val="28"/>
        </w:rPr>
        <w:t>поддомене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</w:t>
      </w:r>
    </w:p>
    <w:p w:rsidR="001C029B" w:rsidRPr="001C029B" w:rsidRDefault="001C029B" w:rsidP="00B248EF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используйте вторую по счету подсеть; в качестве адреса </w:t>
      </w:r>
      <w:r w:rsidRPr="001C029B">
        <w:rPr>
          <w:rFonts w:ascii="Times New Roman" w:hAnsi="Times New Roman"/>
          <w:sz w:val="28"/>
          <w:szCs w:val="28"/>
          <w:lang w:val="en-US"/>
        </w:rPr>
        <w:t>SRV</w:t>
      </w:r>
      <w:r w:rsidRPr="001C029B">
        <w:rPr>
          <w:rFonts w:ascii="Times New Roman" w:hAnsi="Times New Roman"/>
          <w:sz w:val="28"/>
          <w:szCs w:val="28"/>
        </w:rPr>
        <w:t>2 используйте второй возможный адрес из этой подсети;</w:t>
      </w:r>
    </w:p>
    <w:p w:rsidR="001C029B" w:rsidRPr="001C029B" w:rsidRDefault="001C029B" w:rsidP="00B248EF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работоспособность протокола </w:t>
      </w:r>
      <w:r w:rsidRPr="001C029B">
        <w:rPr>
          <w:rFonts w:ascii="Times New Roman" w:hAnsi="Times New Roman"/>
          <w:sz w:val="28"/>
          <w:szCs w:val="28"/>
          <w:lang w:val="en-US"/>
        </w:rPr>
        <w:t>ICMP</w:t>
      </w:r>
      <w:r w:rsidRPr="001C029B">
        <w:rPr>
          <w:rFonts w:ascii="Times New Roman" w:hAnsi="Times New Roman"/>
          <w:sz w:val="28"/>
          <w:szCs w:val="28"/>
        </w:rPr>
        <w:t xml:space="preserve"> (для использования команды </w:t>
      </w:r>
      <w:r w:rsidRPr="001C029B">
        <w:rPr>
          <w:rFonts w:ascii="Times New Roman" w:hAnsi="Times New Roman"/>
          <w:sz w:val="28"/>
          <w:szCs w:val="28"/>
          <w:lang w:val="en-US"/>
        </w:rPr>
        <w:t>ping</w:t>
      </w:r>
      <w:r w:rsidRPr="001C029B">
        <w:rPr>
          <w:rFonts w:ascii="Times New Roman" w:hAnsi="Times New Roman"/>
          <w:sz w:val="28"/>
          <w:szCs w:val="28"/>
        </w:rPr>
        <w:t>).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  <w:lang w:val="en-US"/>
        </w:rPr>
        <w:t>IIS</w:t>
      </w:r>
    </w:p>
    <w:p w:rsidR="001C029B" w:rsidRPr="001C029B" w:rsidRDefault="001C029B" w:rsidP="00B248EF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создайте сайт </w:t>
      </w:r>
      <w:r w:rsidRPr="001C029B">
        <w:rPr>
          <w:rFonts w:ascii="Times New Roman" w:hAnsi="Times New Roman"/>
          <w:sz w:val="28"/>
          <w:szCs w:val="28"/>
          <w:lang w:val="en-US"/>
        </w:rPr>
        <w:t>www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(используйте предоставленный 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1C029B">
        <w:rPr>
          <w:rFonts w:ascii="Times New Roman" w:hAnsi="Times New Roman"/>
          <w:sz w:val="28"/>
          <w:szCs w:val="28"/>
        </w:rPr>
        <w:t>-файл в качестве документа по умолчанию);</w:t>
      </w:r>
    </w:p>
    <w:p w:rsidR="001C029B" w:rsidRPr="001C029B" w:rsidRDefault="001C029B" w:rsidP="00B248EF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создайте сайт </w:t>
      </w:r>
      <w:r w:rsidRPr="001C029B">
        <w:rPr>
          <w:rFonts w:ascii="Times New Roman" w:hAnsi="Times New Roman"/>
          <w:sz w:val="28"/>
          <w:szCs w:val="28"/>
          <w:lang w:val="en-US"/>
        </w:rPr>
        <w:t>www</w:t>
      </w:r>
      <w:r w:rsidRPr="001C029B">
        <w:rPr>
          <w:rFonts w:ascii="Times New Roman" w:hAnsi="Times New Roman"/>
          <w:sz w:val="28"/>
          <w:szCs w:val="28"/>
        </w:rPr>
        <w:t>.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proofErr w:type="spellEnd"/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(используйте предоставленный 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1C029B">
        <w:rPr>
          <w:rFonts w:ascii="Times New Roman" w:hAnsi="Times New Roman"/>
          <w:sz w:val="28"/>
          <w:szCs w:val="28"/>
        </w:rPr>
        <w:t>-файл в качестве документа по умолчанию);</w:t>
      </w:r>
    </w:p>
    <w:p w:rsidR="001C029B" w:rsidRPr="001C029B" w:rsidRDefault="001C029B" w:rsidP="00B248EF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оба сайта должны быть доступны по протоколу </w:t>
      </w:r>
      <w:r w:rsidRPr="001C029B">
        <w:rPr>
          <w:rFonts w:ascii="Times New Roman" w:hAnsi="Times New Roman"/>
          <w:sz w:val="28"/>
          <w:szCs w:val="28"/>
          <w:lang w:val="en-US"/>
        </w:rPr>
        <w:t>https</w:t>
      </w:r>
      <w:r w:rsidRPr="001C029B">
        <w:rPr>
          <w:rFonts w:ascii="Times New Roman" w:hAnsi="Times New Roman"/>
          <w:sz w:val="28"/>
          <w:szCs w:val="28"/>
        </w:rPr>
        <w:t xml:space="preserve"> с использованием сертификатов, выданных </w:t>
      </w:r>
      <w:r w:rsidRPr="001C029B">
        <w:rPr>
          <w:rFonts w:ascii="Times New Roman" w:hAnsi="Times New Roman"/>
          <w:sz w:val="28"/>
          <w:szCs w:val="28"/>
          <w:lang w:val="en-US"/>
        </w:rPr>
        <w:t>DCA</w:t>
      </w:r>
      <w:r w:rsidRPr="001C029B">
        <w:rPr>
          <w:rFonts w:ascii="Times New Roman" w:hAnsi="Times New Roman"/>
          <w:sz w:val="28"/>
          <w:szCs w:val="28"/>
        </w:rPr>
        <w:t xml:space="preserve">. </w:t>
      </w:r>
    </w:p>
    <w:p w:rsidR="001C029B" w:rsidRPr="001C029B" w:rsidRDefault="001C029B" w:rsidP="001C029B">
      <w:pPr>
        <w:rPr>
          <w:rFonts w:ascii="Times New Roman" w:hAnsi="Times New Roman"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CLI2</w:t>
      </w:r>
    </w:p>
    <w:p w:rsidR="001C029B" w:rsidRPr="001C029B" w:rsidRDefault="001C029B" w:rsidP="001C029B">
      <w:pPr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Базовая настройка</w:t>
      </w:r>
    </w:p>
    <w:p w:rsidR="001C029B" w:rsidRPr="001C029B" w:rsidRDefault="001C029B" w:rsidP="00B248E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переименуйте компьютер в </w:t>
      </w:r>
      <w:r w:rsidRPr="001C029B">
        <w:rPr>
          <w:rFonts w:ascii="Times New Roman" w:hAnsi="Times New Roman"/>
          <w:sz w:val="28"/>
          <w:szCs w:val="28"/>
          <w:lang w:val="en-US"/>
        </w:rPr>
        <w:t>CLI2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работоспособность протокола </w:t>
      </w:r>
      <w:r w:rsidRPr="001C029B">
        <w:rPr>
          <w:rFonts w:ascii="Times New Roman" w:hAnsi="Times New Roman"/>
          <w:sz w:val="28"/>
          <w:szCs w:val="28"/>
          <w:lang w:val="en-US"/>
        </w:rPr>
        <w:t>ICMP</w:t>
      </w:r>
      <w:r w:rsidRPr="001C029B">
        <w:rPr>
          <w:rFonts w:ascii="Times New Roman" w:hAnsi="Times New Roman"/>
          <w:sz w:val="28"/>
          <w:szCs w:val="28"/>
        </w:rPr>
        <w:t xml:space="preserve"> (для использования команды </w:t>
      </w:r>
      <w:r w:rsidRPr="001C029B">
        <w:rPr>
          <w:rFonts w:ascii="Times New Roman" w:hAnsi="Times New Roman"/>
          <w:sz w:val="28"/>
          <w:szCs w:val="28"/>
          <w:lang w:val="en-US"/>
        </w:rPr>
        <w:t>ping</w:t>
      </w:r>
      <w:r w:rsidRPr="001C029B">
        <w:rPr>
          <w:rFonts w:ascii="Times New Roman" w:hAnsi="Times New Roman"/>
          <w:sz w:val="28"/>
          <w:szCs w:val="28"/>
        </w:rPr>
        <w:t>);</w:t>
      </w:r>
    </w:p>
    <w:p w:rsidR="001C029B" w:rsidRPr="001C029B" w:rsidRDefault="001C029B" w:rsidP="00B248E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присоедините компьютер к </w:t>
      </w:r>
      <w:proofErr w:type="spellStart"/>
      <w:r w:rsidRPr="001C029B">
        <w:rPr>
          <w:rFonts w:ascii="Times New Roman" w:hAnsi="Times New Roman"/>
          <w:sz w:val="28"/>
          <w:szCs w:val="28"/>
        </w:rPr>
        <w:t>поддомену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запретите использование «спящего режима» таким образом, чтобы пользователи </w:t>
      </w:r>
      <w:proofErr w:type="spellStart"/>
      <w:r w:rsidRPr="001C029B">
        <w:rPr>
          <w:rFonts w:ascii="Times New Roman" w:hAnsi="Times New Roman"/>
          <w:sz w:val="28"/>
          <w:szCs w:val="28"/>
        </w:rPr>
        <w:t>поддомена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не могли изменить эту настройку без участия администратора </w:t>
      </w:r>
      <w:proofErr w:type="spellStart"/>
      <w:r w:rsidRPr="001C029B">
        <w:rPr>
          <w:rFonts w:ascii="Times New Roman" w:hAnsi="Times New Roman"/>
          <w:sz w:val="28"/>
          <w:szCs w:val="28"/>
        </w:rPr>
        <w:t>поддомена</w:t>
      </w:r>
      <w:proofErr w:type="spellEnd"/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lastRenderedPageBreak/>
        <w:t xml:space="preserve">используйте компьютер для тестирования настроек в </w:t>
      </w:r>
      <w:proofErr w:type="spellStart"/>
      <w:r w:rsidRPr="001C029B">
        <w:rPr>
          <w:rFonts w:ascii="Times New Roman" w:hAnsi="Times New Roman"/>
          <w:sz w:val="28"/>
          <w:szCs w:val="28"/>
        </w:rPr>
        <w:t>поддомене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1C029B">
      <w:pPr>
        <w:spacing w:line="271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BRIDGE2</w:t>
      </w:r>
    </w:p>
    <w:p w:rsidR="001C029B" w:rsidRPr="001C029B" w:rsidRDefault="001C029B" w:rsidP="001C029B">
      <w:pPr>
        <w:spacing w:line="271" w:lineRule="auto"/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Базовая настройка</w:t>
      </w:r>
    </w:p>
    <w:p w:rsidR="001C029B" w:rsidRPr="001C029B" w:rsidRDefault="001C029B" w:rsidP="00B248EF">
      <w:pPr>
        <w:pStyle w:val="a5"/>
        <w:numPr>
          <w:ilvl w:val="0"/>
          <w:numId w:val="32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переименуйте компьютер в </w:t>
      </w:r>
      <w:r w:rsidRPr="001C029B">
        <w:rPr>
          <w:rFonts w:ascii="Times New Roman" w:hAnsi="Times New Roman"/>
          <w:sz w:val="28"/>
          <w:szCs w:val="28"/>
          <w:lang w:val="en-US"/>
        </w:rPr>
        <w:t>BRIDGE2</w:t>
      </w:r>
      <w:r w:rsidRPr="001C029B">
        <w:rPr>
          <w:rFonts w:ascii="Times New Roman" w:hAnsi="Times New Roman"/>
          <w:sz w:val="28"/>
          <w:szCs w:val="28"/>
        </w:rPr>
        <w:t>;</w:t>
      </w:r>
    </w:p>
    <w:p w:rsidR="001C029B" w:rsidRPr="001C029B" w:rsidRDefault="001C029B" w:rsidP="00B248EF">
      <w:pPr>
        <w:pStyle w:val="a5"/>
        <w:numPr>
          <w:ilvl w:val="0"/>
          <w:numId w:val="32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задайте настройки сети следующим образом: для сетевого интерфейса, подключенного к 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inet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используйте адрес 200.100.100.1/24; для сетевого адреса в подсети 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proofErr w:type="spellEnd"/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используйте последний возможный адрес из рассчитанной ранее подсети;</w:t>
      </w:r>
    </w:p>
    <w:p w:rsidR="001C029B" w:rsidRPr="001C029B" w:rsidRDefault="001C029B" w:rsidP="00B248EF">
      <w:pPr>
        <w:pStyle w:val="a5"/>
        <w:numPr>
          <w:ilvl w:val="0"/>
          <w:numId w:val="32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работоспособность протокола </w:t>
      </w:r>
      <w:r w:rsidRPr="001C029B">
        <w:rPr>
          <w:rFonts w:ascii="Times New Roman" w:hAnsi="Times New Roman"/>
          <w:sz w:val="28"/>
          <w:szCs w:val="28"/>
          <w:lang w:val="en-US"/>
        </w:rPr>
        <w:t>ICMP</w:t>
      </w:r>
      <w:r w:rsidRPr="001C029B">
        <w:rPr>
          <w:rFonts w:ascii="Times New Roman" w:hAnsi="Times New Roman"/>
          <w:sz w:val="28"/>
          <w:szCs w:val="28"/>
        </w:rPr>
        <w:t xml:space="preserve"> (для использования команды </w:t>
      </w:r>
      <w:r w:rsidRPr="001C029B">
        <w:rPr>
          <w:rFonts w:ascii="Times New Roman" w:hAnsi="Times New Roman"/>
          <w:sz w:val="28"/>
          <w:szCs w:val="28"/>
          <w:lang w:val="en-US"/>
        </w:rPr>
        <w:t>ping</w:t>
      </w:r>
      <w:r w:rsidRPr="001C029B">
        <w:rPr>
          <w:rFonts w:ascii="Times New Roman" w:hAnsi="Times New Roman"/>
          <w:sz w:val="28"/>
          <w:szCs w:val="28"/>
        </w:rPr>
        <w:t>);</w:t>
      </w:r>
    </w:p>
    <w:p w:rsidR="001C029B" w:rsidRPr="001C029B" w:rsidRDefault="001C029B" w:rsidP="00B248EF">
      <w:pPr>
        <w:pStyle w:val="a5"/>
        <w:numPr>
          <w:ilvl w:val="0"/>
          <w:numId w:val="32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присоедините компьютер к </w:t>
      </w:r>
      <w:proofErr w:type="spellStart"/>
      <w:r w:rsidRPr="001C029B">
        <w:rPr>
          <w:rFonts w:ascii="Times New Roman" w:hAnsi="Times New Roman"/>
          <w:sz w:val="28"/>
          <w:szCs w:val="28"/>
        </w:rPr>
        <w:t>поддомену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1C029B">
      <w:pPr>
        <w:spacing w:line="271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RRAS</w:t>
      </w:r>
    </w:p>
    <w:p w:rsidR="001C029B" w:rsidRPr="001C029B" w:rsidRDefault="001C029B" w:rsidP="00B248EF">
      <w:pPr>
        <w:pStyle w:val="a5"/>
        <w:numPr>
          <w:ilvl w:val="0"/>
          <w:numId w:val="33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установите службу </w:t>
      </w:r>
      <w:r w:rsidRPr="001C029B">
        <w:rPr>
          <w:rFonts w:ascii="Times New Roman" w:hAnsi="Times New Roman"/>
          <w:sz w:val="28"/>
          <w:szCs w:val="28"/>
          <w:lang w:val="en-US"/>
        </w:rPr>
        <w:t>RRAS;</w:t>
      </w:r>
    </w:p>
    <w:p w:rsidR="001C029B" w:rsidRPr="001C029B" w:rsidRDefault="001C029B" w:rsidP="00B248EF">
      <w:pPr>
        <w:pStyle w:val="a5"/>
        <w:numPr>
          <w:ilvl w:val="0"/>
          <w:numId w:val="33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</w:t>
      </w:r>
      <w:r w:rsidRPr="001C029B">
        <w:rPr>
          <w:rFonts w:ascii="Times New Roman" w:hAnsi="Times New Roman"/>
          <w:sz w:val="28"/>
          <w:szCs w:val="28"/>
          <w:lang w:val="en-US"/>
        </w:rPr>
        <w:t>VPN</w:t>
      </w:r>
      <w:r w:rsidRPr="001C029B">
        <w:rPr>
          <w:rFonts w:ascii="Times New Roman" w:hAnsi="Times New Roman"/>
          <w:sz w:val="28"/>
          <w:szCs w:val="28"/>
        </w:rPr>
        <w:t xml:space="preserve">-соединение с доменом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по протоколу </w:t>
      </w:r>
      <w:r w:rsidRPr="001C029B">
        <w:rPr>
          <w:rFonts w:ascii="Times New Roman" w:hAnsi="Times New Roman"/>
          <w:sz w:val="28"/>
          <w:szCs w:val="28"/>
          <w:lang w:val="en-US"/>
        </w:rPr>
        <w:t>PPTP</w:t>
      </w:r>
      <w:r w:rsidRPr="001C029B">
        <w:rPr>
          <w:rFonts w:ascii="Times New Roman" w:hAnsi="Times New Roman"/>
          <w:sz w:val="28"/>
          <w:szCs w:val="28"/>
        </w:rPr>
        <w:t xml:space="preserve">; весь трафик между доменами должен передаваться через это соединение. </w:t>
      </w:r>
    </w:p>
    <w:p w:rsidR="001C029B" w:rsidRPr="001C029B" w:rsidRDefault="001C029B" w:rsidP="001C029B">
      <w:pPr>
        <w:spacing w:line="271" w:lineRule="auto"/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BRIDGE</w:t>
      </w:r>
      <w:r w:rsidRPr="001C029B">
        <w:rPr>
          <w:rFonts w:ascii="Times New Roman" w:hAnsi="Times New Roman"/>
          <w:b/>
          <w:sz w:val="28"/>
          <w:szCs w:val="28"/>
        </w:rPr>
        <w:t>1</w:t>
      </w:r>
    </w:p>
    <w:p w:rsidR="001C029B" w:rsidRPr="001C029B" w:rsidRDefault="001C029B" w:rsidP="001C029B">
      <w:pPr>
        <w:spacing w:line="271" w:lineRule="auto"/>
        <w:rPr>
          <w:rFonts w:ascii="Times New Roman" w:hAnsi="Times New Roman"/>
          <w:b/>
          <w:sz w:val="28"/>
          <w:szCs w:val="28"/>
        </w:rPr>
      </w:pPr>
      <w:r w:rsidRPr="001C029B">
        <w:rPr>
          <w:rFonts w:ascii="Times New Roman" w:hAnsi="Times New Roman"/>
          <w:b/>
          <w:sz w:val="28"/>
          <w:szCs w:val="28"/>
        </w:rPr>
        <w:t>Базовая настройка</w:t>
      </w:r>
    </w:p>
    <w:p w:rsidR="001C029B" w:rsidRPr="001C029B" w:rsidRDefault="001C029B" w:rsidP="00B248EF">
      <w:pPr>
        <w:pStyle w:val="a5"/>
        <w:numPr>
          <w:ilvl w:val="0"/>
          <w:numId w:val="34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переименуйте компьютер в </w:t>
      </w:r>
      <w:r w:rsidRPr="001C029B">
        <w:rPr>
          <w:rFonts w:ascii="Times New Roman" w:hAnsi="Times New Roman"/>
          <w:sz w:val="28"/>
          <w:szCs w:val="28"/>
          <w:lang w:val="en-US"/>
        </w:rPr>
        <w:t>BRIDGE</w:t>
      </w:r>
      <w:r w:rsidRPr="001C029B">
        <w:rPr>
          <w:rFonts w:ascii="Times New Roman" w:hAnsi="Times New Roman"/>
          <w:sz w:val="28"/>
          <w:szCs w:val="28"/>
        </w:rPr>
        <w:t>1;</w:t>
      </w:r>
    </w:p>
    <w:p w:rsidR="001C029B" w:rsidRPr="001C029B" w:rsidRDefault="001C029B" w:rsidP="00B248EF">
      <w:pPr>
        <w:pStyle w:val="a5"/>
        <w:numPr>
          <w:ilvl w:val="0"/>
          <w:numId w:val="34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задайте настройки сети следующим образом: для сетевого интерфейса, подключенного к 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inet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используйте адрес 200.100.50.1/24; для сетевого адреса в подсети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используйте последний возможный адрес из рассчитанной ранее подсети;</w:t>
      </w:r>
    </w:p>
    <w:p w:rsidR="001C029B" w:rsidRPr="001C029B" w:rsidRDefault="001C029B" w:rsidP="00B248EF">
      <w:pPr>
        <w:pStyle w:val="a5"/>
        <w:numPr>
          <w:ilvl w:val="0"/>
          <w:numId w:val="34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обеспечьте работоспособность протокола </w:t>
      </w:r>
      <w:r w:rsidRPr="001C029B">
        <w:rPr>
          <w:rFonts w:ascii="Times New Roman" w:hAnsi="Times New Roman"/>
          <w:sz w:val="28"/>
          <w:szCs w:val="28"/>
          <w:lang w:val="en-US"/>
        </w:rPr>
        <w:t>ICMP</w:t>
      </w:r>
      <w:r w:rsidRPr="001C029B">
        <w:rPr>
          <w:rFonts w:ascii="Times New Roman" w:hAnsi="Times New Roman"/>
          <w:sz w:val="28"/>
          <w:szCs w:val="28"/>
        </w:rPr>
        <w:t xml:space="preserve"> (для использования команды </w:t>
      </w:r>
      <w:r w:rsidRPr="001C029B">
        <w:rPr>
          <w:rFonts w:ascii="Times New Roman" w:hAnsi="Times New Roman"/>
          <w:sz w:val="28"/>
          <w:szCs w:val="28"/>
          <w:lang w:val="en-US"/>
        </w:rPr>
        <w:t>ping</w:t>
      </w:r>
      <w:r w:rsidRPr="001C029B">
        <w:rPr>
          <w:rFonts w:ascii="Times New Roman" w:hAnsi="Times New Roman"/>
          <w:sz w:val="28"/>
          <w:szCs w:val="28"/>
        </w:rPr>
        <w:t>);</w:t>
      </w:r>
    </w:p>
    <w:p w:rsidR="001C029B" w:rsidRPr="001C029B" w:rsidRDefault="001C029B" w:rsidP="00B248EF">
      <w:pPr>
        <w:pStyle w:val="a5"/>
        <w:numPr>
          <w:ilvl w:val="0"/>
          <w:numId w:val="35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присоедините компьютер к домену 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>.</w:t>
      </w:r>
    </w:p>
    <w:p w:rsidR="001C029B" w:rsidRPr="001C029B" w:rsidRDefault="001C029B" w:rsidP="001C029B">
      <w:pPr>
        <w:spacing w:line="271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C029B">
        <w:rPr>
          <w:rFonts w:ascii="Times New Roman" w:hAnsi="Times New Roman"/>
          <w:b/>
          <w:sz w:val="28"/>
          <w:szCs w:val="28"/>
        </w:rPr>
        <w:t xml:space="preserve">Настройка </w:t>
      </w:r>
      <w:r w:rsidRPr="001C029B">
        <w:rPr>
          <w:rFonts w:ascii="Times New Roman" w:hAnsi="Times New Roman"/>
          <w:b/>
          <w:sz w:val="28"/>
          <w:szCs w:val="28"/>
          <w:lang w:val="en-US"/>
        </w:rPr>
        <w:t>RRAS</w:t>
      </w:r>
    </w:p>
    <w:p w:rsidR="001C029B" w:rsidRPr="001C029B" w:rsidRDefault="001C029B" w:rsidP="00B248EF">
      <w:pPr>
        <w:pStyle w:val="a5"/>
        <w:numPr>
          <w:ilvl w:val="0"/>
          <w:numId w:val="36"/>
        </w:num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установите службу </w:t>
      </w:r>
      <w:r w:rsidRPr="001C029B">
        <w:rPr>
          <w:rFonts w:ascii="Times New Roman" w:hAnsi="Times New Roman"/>
          <w:sz w:val="28"/>
          <w:szCs w:val="28"/>
          <w:lang w:val="en-US"/>
        </w:rPr>
        <w:t>RRAS;</w:t>
      </w:r>
    </w:p>
    <w:p w:rsidR="001C029B" w:rsidRPr="001C029B" w:rsidRDefault="001C029B" w:rsidP="00B248EF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29B">
        <w:rPr>
          <w:rFonts w:ascii="Times New Roman" w:hAnsi="Times New Roman"/>
          <w:sz w:val="28"/>
          <w:szCs w:val="28"/>
        </w:rPr>
        <w:t xml:space="preserve">настройте защищенное </w:t>
      </w:r>
      <w:r w:rsidRPr="001C029B">
        <w:rPr>
          <w:rFonts w:ascii="Times New Roman" w:hAnsi="Times New Roman"/>
          <w:sz w:val="28"/>
          <w:szCs w:val="28"/>
          <w:lang w:val="en-US"/>
        </w:rPr>
        <w:t>VPN</w:t>
      </w:r>
      <w:r w:rsidRPr="001C029B">
        <w:rPr>
          <w:rFonts w:ascii="Times New Roman" w:hAnsi="Times New Roman"/>
          <w:sz w:val="28"/>
          <w:szCs w:val="28"/>
        </w:rPr>
        <w:t xml:space="preserve">-соединение с </w:t>
      </w:r>
      <w:proofErr w:type="spellStart"/>
      <w:r w:rsidRPr="001C029B">
        <w:rPr>
          <w:rFonts w:ascii="Times New Roman" w:hAnsi="Times New Roman"/>
          <w:sz w:val="28"/>
          <w:szCs w:val="28"/>
        </w:rPr>
        <w:t>поддоменом</w:t>
      </w:r>
      <w:proofErr w:type="spellEnd"/>
      <w:r w:rsidRPr="001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29B">
        <w:rPr>
          <w:rFonts w:ascii="Times New Roman" w:hAnsi="Times New Roman"/>
          <w:sz w:val="28"/>
          <w:szCs w:val="28"/>
          <w:lang w:val="en-US"/>
        </w:rPr>
        <w:t>buda</w:t>
      </w:r>
      <w:proofErr w:type="spellEnd"/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pest</w:t>
      </w:r>
      <w:r w:rsidRPr="001C029B">
        <w:rPr>
          <w:rFonts w:ascii="Times New Roman" w:hAnsi="Times New Roman"/>
          <w:sz w:val="28"/>
          <w:szCs w:val="28"/>
        </w:rPr>
        <w:t>.</w:t>
      </w:r>
      <w:r w:rsidRPr="001C029B">
        <w:rPr>
          <w:rFonts w:ascii="Times New Roman" w:hAnsi="Times New Roman"/>
          <w:sz w:val="28"/>
          <w:szCs w:val="28"/>
          <w:lang w:val="en-US"/>
        </w:rPr>
        <w:t>com</w:t>
      </w:r>
      <w:r w:rsidRPr="001C029B">
        <w:rPr>
          <w:rFonts w:ascii="Times New Roman" w:hAnsi="Times New Roman"/>
          <w:sz w:val="28"/>
          <w:szCs w:val="28"/>
        </w:rPr>
        <w:t xml:space="preserve"> по протоколу </w:t>
      </w:r>
      <w:r w:rsidRPr="001C029B">
        <w:rPr>
          <w:rFonts w:ascii="Times New Roman" w:hAnsi="Times New Roman"/>
          <w:sz w:val="28"/>
          <w:szCs w:val="28"/>
          <w:lang w:val="en-US"/>
        </w:rPr>
        <w:t>PPTP</w:t>
      </w:r>
      <w:r w:rsidRPr="001C029B">
        <w:rPr>
          <w:rFonts w:ascii="Times New Roman" w:hAnsi="Times New Roman"/>
          <w:sz w:val="28"/>
          <w:szCs w:val="28"/>
        </w:rPr>
        <w:t>; весь трафик между доменами должен передаваться через это соединение.</w:t>
      </w:r>
    </w:p>
    <w:p w:rsidR="008B3DF3" w:rsidRDefault="008B3DF3">
      <w:pPr>
        <w:spacing w:after="0" w:line="240" w:lineRule="auto"/>
        <w:rPr>
          <w:rFonts w:ascii="Arial" w:hAnsi="Arial"/>
          <w:b/>
          <w:i/>
          <w:szCs w:val="24"/>
          <w:lang w:eastAsia="en-US"/>
        </w:rPr>
      </w:pPr>
      <w:r>
        <w:br w:type="page"/>
      </w:r>
    </w:p>
    <w:p w:rsidR="001C029B" w:rsidRPr="009E635E" w:rsidRDefault="001C029B" w:rsidP="001C029B">
      <w:pPr>
        <w:pStyle w:val="2"/>
        <w:jc w:val="center"/>
        <w:rPr>
          <w:rFonts w:eastAsia="Calibri"/>
          <w:sz w:val="28"/>
          <w:szCs w:val="28"/>
          <w:lang w:val="ru-RU"/>
        </w:rPr>
      </w:pPr>
      <w:r w:rsidRPr="009E635E">
        <w:rPr>
          <w:lang w:val="ru-RU"/>
        </w:rPr>
        <w:lastRenderedPageBreak/>
        <w:t>ДИАГРАММА ВИРТУАЛЬНОЙ СЕТИ</w:t>
      </w:r>
    </w:p>
    <w:p w:rsidR="001C029B" w:rsidRDefault="001C029B" w:rsidP="001C029B">
      <w:pPr>
        <w:rPr>
          <w:rFonts w:eastAsia="Calibri"/>
          <w:sz w:val="28"/>
          <w:szCs w:val="28"/>
          <w:lang w:eastAsia="en-US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2A2798" wp14:editId="693DC0F7">
            <wp:simplePos x="0" y="0"/>
            <wp:positionH relativeFrom="column">
              <wp:posOffset>-116205</wp:posOffset>
            </wp:positionH>
            <wp:positionV relativeFrom="paragraph">
              <wp:posOffset>93345</wp:posOffset>
            </wp:positionV>
            <wp:extent cx="6565569" cy="5444632"/>
            <wp:effectExtent l="0" t="0" r="0" b="0"/>
            <wp:wrapNone/>
            <wp:docPr id="2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569" cy="544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29B" w:rsidRDefault="001C029B" w:rsidP="001C029B"/>
    <w:p w:rsidR="001C029B" w:rsidRDefault="001C029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1C029B" w:rsidRDefault="001C029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1789" w:rsidRPr="00F81C4D" w:rsidRDefault="00D51789" w:rsidP="00CB482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789" w:rsidRPr="00F81C4D" w:rsidRDefault="00D51789" w:rsidP="00CB4828">
      <w:pPr>
        <w:spacing w:after="0"/>
        <w:jc w:val="both"/>
        <w:rPr>
          <w:rFonts w:ascii="Times New Roman" w:hAnsi="Times New Roman"/>
          <w:sz w:val="28"/>
        </w:rPr>
      </w:pPr>
      <w:r w:rsidRPr="00F81C4D">
        <w:rPr>
          <w:rFonts w:ascii="Times New Roman" w:hAnsi="Times New Roman"/>
          <w:b/>
          <w:sz w:val="28"/>
          <w:szCs w:val="28"/>
        </w:rPr>
        <w:t>Модуль 3:</w:t>
      </w:r>
      <w:r w:rsidR="00CB4828" w:rsidRPr="00F81C4D">
        <w:rPr>
          <w:rFonts w:ascii="Times New Roman" w:hAnsi="Times New Roman"/>
          <w:b/>
          <w:sz w:val="28"/>
          <w:szCs w:val="28"/>
        </w:rPr>
        <w:t xml:space="preserve"> </w:t>
      </w:r>
      <w:r w:rsidR="001C029B">
        <w:rPr>
          <w:rFonts w:ascii="Times New Roman" w:hAnsi="Times New Roman"/>
          <w:sz w:val="28"/>
          <w:szCs w:val="28"/>
        </w:rPr>
        <w:t xml:space="preserve">Модуль </w:t>
      </w:r>
      <w:r w:rsidR="001C029B">
        <w:rPr>
          <w:rFonts w:ascii="Times New Roman" w:hAnsi="Times New Roman"/>
          <w:sz w:val="28"/>
          <w:szCs w:val="28"/>
          <w:lang w:val="en-US"/>
        </w:rPr>
        <w:t>C</w:t>
      </w:r>
      <w:r w:rsidR="001C029B">
        <w:rPr>
          <w:rFonts w:ascii="Times New Roman" w:hAnsi="Times New Roman"/>
          <w:sz w:val="28"/>
          <w:szCs w:val="28"/>
        </w:rPr>
        <w:t xml:space="preserve"> – Базовые сетевые технологии</w:t>
      </w:r>
    </w:p>
    <w:p w:rsidR="008B3DF3" w:rsidRPr="008B3DF3" w:rsidRDefault="008B3DF3" w:rsidP="008B3DF3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8B3DF3">
        <w:rPr>
          <w:rFonts w:ascii="Times New Roman" w:hAnsi="Times New Roman"/>
          <w:sz w:val="28"/>
          <w:szCs w:val="28"/>
        </w:rPr>
        <w:t>Базовая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настройка</w:t>
      </w:r>
      <w:proofErr w:type="spellEnd"/>
    </w:p>
    <w:p w:rsidR="008B3DF3" w:rsidRPr="008B3DF3" w:rsidRDefault="008B3DF3" w:rsidP="00B248E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Задайте имя всех устройств в соответствии с топологией.</w:t>
      </w:r>
    </w:p>
    <w:p w:rsidR="008B3DF3" w:rsidRPr="008B3DF3" w:rsidRDefault="008B3DF3" w:rsidP="00B248E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Назначьте для всех устройств доменное имя </w:t>
      </w:r>
      <w:r w:rsidRPr="008B3DF3">
        <w:rPr>
          <w:rFonts w:ascii="Times New Roman" w:hAnsi="Times New Roman"/>
          <w:b/>
          <w:sz w:val="28"/>
          <w:szCs w:val="28"/>
        </w:rPr>
        <w:t>wsr2018.ru</w:t>
      </w:r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B248E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Создайте на всех устройствах пользователей </w:t>
      </w:r>
      <w:proofErr w:type="spellStart"/>
      <w:r w:rsidRPr="008B3DF3">
        <w:rPr>
          <w:rFonts w:ascii="Times New Roman" w:hAnsi="Times New Roman"/>
          <w:b/>
          <w:sz w:val="28"/>
          <w:szCs w:val="28"/>
          <w:lang w:val="en-US"/>
        </w:rPr>
        <w:t>wsr</w:t>
      </w:r>
      <w:proofErr w:type="spellEnd"/>
      <w:r w:rsidRPr="008B3DF3">
        <w:rPr>
          <w:rFonts w:ascii="Times New Roman" w:hAnsi="Times New Roman"/>
          <w:b/>
          <w:sz w:val="28"/>
          <w:szCs w:val="28"/>
        </w:rPr>
        <w:t>2018</w:t>
      </w:r>
      <w:r w:rsidRPr="008B3DF3">
        <w:rPr>
          <w:rFonts w:ascii="Times New Roman" w:hAnsi="Times New Roman"/>
          <w:sz w:val="28"/>
          <w:szCs w:val="28"/>
        </w:rPr>
        <w:t xml:space="preserve"> с паролем </w:t>
      </w:r>
      <w:r w:rsidRPr="008B3DF3">
        <w:rPr>
          <w:rFonts w:ascii="Times New Roman" w:hAnsi="Times New Roman"/>
          <w:b/>
          <w:sz w:val="28"/>
          <w:szCs w:val="28"/>
          <w:lang w:val="en-US"/>
        </w:rPr>
        <w:t>cisco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Пароль пользователя должен храниться в конфигурации в виде результата хэш-функции.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Пользователь должен обладать максимальным уровнем привилегий.</w:t>
      </w:r>
    </w:p>
    <w:p w:rsidR="008B3DF3" w:rsidRPr="008B3DF3" w:rsidRDefault="008B3DF3" w:rsidP="00B248E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 всех устройствах установите пароль </w:t>
      </w:r>
      <w:proofErr w:type="spellStart"/>
      <w:r w:rsidRPr="008B3DF3">
        <w:rPr>
          <w:rFonts w:ascii="Times New Roman" w:hAnsi="Times New Roman"/>
          <w:b/>
          <w:sz w:val="28"/>
          <w:szCs w:val="28"/>
          <w:lang w:val="en-US"/>
        </w:rPr>
        <w:t>wsr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на вход в привилегированный режим. 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Пароль должен храниться в конфигурации НЕ в виде результата хэш-функции. 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режим, при котором все пароли в конфигурации хранятся в зашифрованном виде. </w:t>
      </w:r>
    </w:p>
    <w:p w:rsidR="008B3DF3" w:rsidRPr="008B3DF3" w:rsidRDefault="008B3DF3" w:rsidP="00B248E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Для всех устройств реализуйте модель AAA.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Аутентификация на линиях виртуальных терминалов с 0 по 15 должна производиться с использованием локальной базы учётных записей. (кроме маршрутизатора </w:t>
      </w:r>
      <w:r w:rsidRPr="008B3DF3">
        <w:rPr>
          <w:rFonts w:ascii="Times New Roman" w:hAnsi="Times New Roman"/>
          <w:sz w:val="28"/>
          <w:szCs w:val="28"/>
          <w:lang w:val="en-US"/>
        </w:rPr>
        <w:t>HQ</w:t>
      </w:r>
      <w:r w:rsidRPr="008B3DF3">
        <w:rPr>
          <w:rFonts w:ascii="Times New Roman" w:hAnsi="Times New Roman"/>
          <w:sz w:val="28"/>
          <w:szCs w:val="28"/>
        </w:rPr>
        <w:t>1)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После успешной аутентификации при удалённом подключении пользователи сразу должен получать права, соответствующие их уровню привилегий или роли </w:t>
      </w:r>
      <w:r w:rsidRPr="008B3DF3">
        <w:rPr>
          <w:rFonts w:ascii="Times New Roman" w:hAnsi="Times New Roman"/>
          <w:sz w:val="28"/>
          <w:szCs w:val="28"/>
          <w:shd w:val="clear" w:color="auto" w:fill="FFFFFF" w:themeFill="background1"/>
        </w:rPr>
        <w:t>(кроме межсетевого экрана FW1).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необходимость аутентификации на локальной консоли. 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При успешной аутентификации на локальной консоли пользователи должны сразу должен получать права, соответствующие их уровню привилегий или роли. </w:t>
      </w:r>
    </w:p>
    <w:p w:rsidR="008B3DF3" w:rsidRPr="008B3DF3" w:rsidRDefault="008B3DF3" w:rsidP="00B248E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 устройствах, к которым разрешен доступ, в соответствии с топологиями L2 и L3, создайте виртуальные интерфейсы, </w:t>
      </w:r>
      <w:proofErr w:type="spellStart"/>
      <w:r w:rsidRPr="008B3DF3">
        <w:rPr>
          <w:rFonts w:ascii="Times New Roman" w:hAnsi="Times New Roman"/>
          <w:sz w:val="28"/>
          <w:szCs w:val="28"/>
        </w:rPr>
        <w:t>подинтерфейсы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и интерфейсы типа петля, назначьте IP-адреса.</w:t>
      </w:r>
    </w:p>
    <w:p w:rsidR="008B3DF3" w:rsidRPr="008B3DF3" w:rsidRDefault="008B3DF3" w:rsidP="00B248E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На маршрутизаторе HQ1 на виртуальных терминальных линиях с 0 по 15 настройте аутентификацию с использованием RADIUS-сервера.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на линиях </w:t>
      </w:r>
      <w:proofErr w:type="spellStart"/>
      <w:r w:rsidRPr="008B3DF3">
        <w:rPr>
          <w:rFonts w:ascii="Times New Roman" w:hAnsi="Times New Roman"/>
          <w:sz w:val="28"/>
          <w:szCs w:val="28"/>
          <w:lang w:val="en-US"/>
        </w:rPr>
        <w:t>vty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с 0 по 4 отдельный список методов с названием </w:t>
      </w:r>
      <w:r w:rsidRPr="008B3DF3">
        <w:rPr>
          <w:rFonts w:ascii="Times New Roman" w:hAnsi="Times New Roman"/>
          <w:sz w:val="28"/>
          <w:szCs w:val="28"/>
          <w:lang w:val="en-US"/>
        </w:rPr>
        <w:t>method</w:t>
      </w:r>
      <w:r w:rsidRPr="008B3DF3">
        <w:rPr>
          <w:rFonts w:ascii="Times New Roman" w:hAnsi="Times New Roman"/>
          <w:sz w:val="28"/>
          <w:szCs w:val="28"/>
        </w:rPr>
        <w:t>_</w:t>
      </w:r>
      <w:r w:rsidRPr="008B3DF3">
        <w:rPr>
          <w:rFonts w:ascii="Times New Roman" w:hAnsi="Times New Roman"/>
          <w:sz w:val="28"/>
          <w:szCs w:val="28"/>
          <w:lang w:val="en-US"/>
        </w:rPr>
        <w:t>man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Порядок аутентификации:</w:t>
      </w:r>
    </w:p>
    <w:p w:rsidR="008B3DF3" w:rsidRPr="008B3DF3" w:rsidRDefault="008B3DF3" w:rsidP="00B248EF">
      <w:pPr>
        <w:pStyle w:val="a5"/>
        <w:numPr>
          <w:ilvl w:val="2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По протоколу RADIUS</w:t>
      </w:r>
    </w:p>
    <w:p w:rsidR="008B3DF3" w:rsidRPr="008B3DF3" w:rsidRDefault="008B3DF3" w:rsidP="00B248EF">
      <w:pPr>
        <w:pStyle w:val="a5"/>
        <w:numPr>
          <w:ilvl w:val="2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Локальная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общий ключ </w:t>
      </w:r>
      <w:proofErr w:type="spellStart"/>
      <w:r w:rsidRPr="008B3DF3">
        <w:rPr>
          <w:rFonts w:ascii="Times New Roman" w:hAnsi="Times New Roman"/>
          <w:b/>
          <w:sz w:val="28"/>
          <w:szCs w:val="28"/>
        </w:rPr>
        <w:t>cisco</w:t>
      </w:r>
      <w:proofErr w:type="spellEnd"/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Используйте номера портов 1812 и 1813 для аутентификации и учета соответственно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lastRenderedPageBreak/>
        <w:t>Адрес RADIUS-сервера 172</w:t>
      </w:r>
      <w:r w:rsidRPr="008B3DF3">
        <w:rPr>
          <w:rFonts w:ascii="Times New Roman" w:hAnsi="Times New Roman"/>
          <w:sz w:val="28"/>
          <w:szCs w:val="28"/>
          <w:lang w:val="en-US"/>
        </w:rPr>
        <w:t>.16.</w:t>
      </w:r>
      <w:r w:rsidRPr="008B3DF3">
        <w:rPr>
          <w:rFonts w:ascii="Times New Roman" w:hAnsi="Times New Roman"/>
          <w:sz w:val="28"/>
          <w:szCs w:val="28"/>
        </w:rPr>
        <w:t>20</w:t>
      </w:r>
      <w:r w:rsidRPr="008B3DF3">
        <w:rPr>
          <w:rFonts w:ascii="Times New Roman" w:hAnsi="Times New Roman"/>
          <w:sz w:val="28"/>
          <w:szCs w:val="28"/>
          <w:lang w:val="en-US"/>
        </w:rPr>
        <w:t>.</w:t>
      </w:r>
      <w:r w:rsidRPr="008B3DF3">
        <w:rPr>
          <w:rFonts w:ascii="Times New Roman" w:hAnsi="Times New Roman"/>
          <w:sz w:val="28"/>
          <w:szCs w:val="28"/>
        </w:rPr>
        <w:t>2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Настройте авторизацию при успешной аутентификации</w:t>
      </w:r>
    </w:p>
    <w:p w:rsidR="008B3DF3" w:rsidRPr="008B3DF3" w:rsidRDefault="008B3DF3" w:rsidP="00B248EF">
      <w:pPr>
        <w:pStyle w:val="a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Проверьте аутентификацию по протоколу RADIUS при удаленном подключении к маршрутизатору HQ1, используя учетную запись </w:t>
      </w:r>
      <w:proofErr w:type="spellStart"/>
      <w:r w:rsidRPr="008B3DF3">
        <w:rPr>
          <w:rFonts w:ascii="Times New Roman" w:hAnsi="Times New Roman"/>
          <w:b/>
          <w:sz w:val="28"/>
          <w:szCs w:val="28"/>
        </w:rPr>
        <w:t>radius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с паролем </w:t>
      </w:r>
      <w:proofErr w:type="spellStart"/>
      <w:r w:rsidRPr="008B3DF3">
        <w:rPr>
          <w:rFonts w:ascii="Times New Roman" w:hAnsi="Times New Roman"/>
          <w:b/>
          <w:sz w:val="28"/>
          <w:szCs w:val="28"/>
        </w:rPr>
        <w:t>cisco</w:t>
      </w:r>
      <w:proofErr w:type="spellEnd"/>
    </w:p>
    <w:p w:rsidR="008B3DF3" w:rsidRPr="008B3DF3" w:rsidRDefault="008B3DF3" w:rsidP="00B248E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Все устройства должны быть доступны для управления по протоколу SSH версии </w:t>
      </w:r>
      <w:r w:rsidRPr="008B3DF3">
        <w:rPr>
          <w:rFonts w:ascii="Times New Roman" w:hAnsi="Times New Roman"/>
          <w:b/>
          <w:sz w:val="28"/>
          <w:szCs w:val="28"/>
        </w:rPr>
        <w:t>2</w:t>
      </w:r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8B3DF3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8B3DF3">
        <w:rPr>
          <w:rFonts w:ascii="Times New Roman" w:hAnsi="Times New Roman"/>
          <w:sz w:val="28"/>
          <w:szCs w:val="28"/>
        </w:rPr>
        <w:t>Настройка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коммутации</w:t>
      </w:r>
      <w:proofErr w:type="spellEnd"/>
    </w:p>
    <w:p w:rsidR="008B3DF3" w:rsidRPr="008B3DF3" w:rsidRDefault="008B3DF3" w:rsidP="00B248E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Для централизованного конфигурирования VLAN в коммутируемой сети предприятия используйте протокол VTP версии </w:t>
      </w:r>
      <w:r w:rsidRPr="008B3DF3">
        <w:rPr>
          <w:rFonts w:ascii="Times New Roman" w:hAnsi="Times New Roman"/>
          <w:b/>
          <w:sz w:val="28"/>
          <w:szCs w:val="28"/>
        </w:rPr>
        <w:t>3</w:t>
      </w:r>
      <w:r w:rsidRPr="008B3DF3">
        <w:rPr>
          <w:rFonts w:ascii="Times New Roman" w:hAnsi="Times New Roman"/>
          <w:sz w:val="28"/>
          <w:szCs w:val="28"/>
        </w:rPr>
        <w:t xml:space="preserve">. 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В качестве основного сервера VTP настройте SW1.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Коммутаторы </w:t>
      </w:r>
      <w:r w:rsidRPr="008B3DF3">
        <w:rPr>
          <w:rFonts w:ascii="Times New Roman" w:hAnsi="Times New Roman"/>
          <w:sz w:val="28"/>
          <w:szCs w:val="28"/>
          <w:lang w:val="en-US"/>
        </w:rPr>
        <w:t>SW</w:t>
      </w:r>
      <w:r w:rsidRPr="008B3DF3">
        <w:rPr>
          <w:rFonts w:ascii="Times New Roman" w:hAnsi="Times New Roman"/>
          <w:sz w:val="28"/>
          <w:szCs w:val="28"/>
        </w:rPr>
        <w:t xml:space="preserve">2 и </w:t>
      </w:r>
      <w:r w:rsidRPr="008B3DF3">
        <w:rPr>
          <w:rFonts w:ascii="Times New Roman" w:hAnsi="Times New Roman"/>
          <w:sz w:val="28"/>
          <w:szCs w:val="28"/>
          <w:lang w:val="en-US"/>
        </w:rPr>
        <w:t>SW</w:t>
      </w:r>
      <w:r w:rsidRPr="008B3DF3">
        <w:rPr>
          <w:rFonts w:ascii="Times New Roman" w:hAnsi="Times New Roman"/>
          <w:sz w:val="28"/>
          <w:szCs w:val="28"/>
        </w:rPr>
        <w:t xml:space="preserve">3 настройте в качестве </w:t>
      </w:r>
      <w:r w:rsidRPr="008B3DF3">
        <w:rPr>
          <w:rFonts w:ascii="Times New Roman" w:hAnsi="Times New Roman"/>
          <w:sz w:val="28"/>
          <w:szCs w:val="28"/>
          <w:lang w:val="en-US"/>
        </w:rPr>
        <w:t>VTP</w:t>
      </w:r>
      <w:r w:rsidRPr="008B3DF3">
        <w:rPr>
          <w:rFonts w:ascii="Times New Roman" w:hAnsi="Times New Roman"/>
          <w:sz w:val="28"/>
          <w:szCs w:val="28"/>
        </w:rPr>
        <w:t xml:space="preserve"> клиента.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В качестве домена используйте </w:t>
      </w:r>
      <w:r w:rsidRPr="008B3DF3">
        <w:rPr>
          <w:rFonts w:ascii="Times New Roman" w:hAnsi="Times New Roman"/>
          <w:b/>
          <w:sz w:val="28"/>
          <w:szCs w:val="28"/>
        </w:rPr>
        <w:t>wsr2018.ru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пароль </w:t>
      </w:r>
      <w:proofErr w:type="spellStart"/>
      <w:r w:rsidRPr="008B3DF3">
        <w:rPr>
          <w:rFonts w:ascii="Times New Roman" w:hAnsi="Times New Roman"/>
          <w:b/>
          <w:sz w:val="28"/>
          <w:szCs w:val="28"/>
          <w:lang w:val="en-US"/>
        </w:rPr>
        <w:t>VTPPass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для защиты </w:t>
      </w:r>
      <w:r w:rsidRPr="008B3DF3">
        <w:rPr>
          <w:rFonts w:ascii="Times New Roman" w:hAnsi="Times New Roman"/>
          <w:sz w:val="28"/>
          <w:szCs w:val="28"/>
          <w:lang w:val="en-US"/>
        </w:rPr>
        <w:t>VTP</w:t>
      </w:r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Таблица VLAN должна содержать следующие сети:</w:t>
      </w:r>
    </w:p>
    <w:p w:rsidR="008B3DF3" w:rsidRPr="008B3DF3" w:rsidRDefault="008B3DF3" w:rsidP="00B248EF">
      <w:pPr>
        <w:pStyle w:val="a5"/>
        <w:numPr>
          <w:ilvl w:val="2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VLAN100 с именем MGT.</w:t>
      </w:r>
    </w:p>
    <w:p w:rsidR="008B3DF3" w:rsidRPr="008B3DF3" w:rsidRDefault="008B3DF3" w:rsidP="00B248EF">
      <w:pPr>
        <w:pStyle w:val="a5"/>
        <w:numPr>
          <w:ilvl w:val="2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VLAN200 с именем DATA.</w:t>
      </w:r>
    </w:p>
    <w:p w:rsidR="008B3DF3" w:rsidRPr="008B3DF3" w:rsidRDefault="008B3DF3" w:rsidP="00B248EF">
      <w:pPr>
        <w:pStyle w:val="a5"/>
        <w:numPr>
          <w:ilvl w:val="2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VLAN300 с именем OFFICE.</w:t>
      </w:r>
    </w:p>
    <w:p w:rsidR="008B3DF3" w:rsidRPr="008B3DF3" w:rsidRDefault="008B3DF3" w:rsidP="00B248EF">
      <w:pPr>
        <w:pStyle w:val="a5"/>
        <w:numPr>
          <w:ilvl w:val="2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  <w:lang w:val="en-US"/>
        </w:rPr>
        <w:t>VLAN 400</w:t>
      </w:r>
    </w:p>
    <w:p w:rsidR="008B3DF3" w:rsidRPr="008B3DF3" w:rsidRDefault="008B3DF3" w:rsidP="00B248E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Между всеми коммутаторами настройте </w:t>
      </w:r>
      <w:proofErr w:type="spellStart"/>
      <w:r w:rsidRPr="008B3DF3">
        <w:rPr>
          <w:rFonts w:ascii="Times New Roman" w:hAnsi="Times New Roman"/>
          <w:sz w:val="28"/>
          <w:szCs w:val="28"/>
        </w:rPr>
        <w:t>транки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с использованием протокола IEEE 802.1q.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Порты </w:t>
      </w:r>
      <w:r w:rsidRPr="008B3DF3">
        <w:rPr>
          <w:rFonts w:ascii="Times New Roman" w:hAnsi="Times New Roman"/>
          <w:sz w:val="28"/>
          <w:szCs w:val="28"/>
          <w:lang w:val="en-US"/>
        </w:rPr>
        <w:t>F</w:t>
      </w:r>
      <w:r w:rsidRPr="008B3DF3">
        <w:rPr>
          <w:rFonts w:ascii="Times New Roman" w:hAnsi="Times New Roman"/>
          <w:sz w:val="28"/>
          <w:szCs w:val="28"/>
        </w:rPr>
        <w:t xml:space="preserve">0/10 коммутаторов </w:t>
      </w:r>
      <w:r w:rsidRPr="008B3DF3">
        <w:rPr>
          <w:rFonts w:ascii="Times New Roman" w:hAnsi="Times New Roman"/>
          <w:sz w:val="28"/>
          <w:szCs w:val="28"/>
          <w:lang w:val="en-US"/>
        </w:rPr>
        <w:t>SW</w:t>
      </w:r>
      <w:r w:rsidRPr="008B3DF3">
        <w:rPr>
          <w:rFonts w:ascii="Times New Roman" w:hAnsi="Times New Roman"/>
          <w:sz w:val="28"/>
          <w:szCs w:val="28"/>
        </w:rPr>
        <w:t xml:space="preserve">1 и </w:t>
      </w:r>
      <w:r w:rsidRPr="008B3DF3">
        <w:rPr>
          <w:rFonts w:ascii="Times New Roman" w:hAnsi="Times New Roman"/>
          <w:sz w:val="28"/>
          <w:szCs w:val="28"/>
          <w:lang w:val="en-US"/>
        </w:rPr>
        <w:t>SW</w:t>
      </w:r>
      <w:r w:rsidRPr="008B3DF3">
        <w:rPr>
          <w:rFonts w:ascii="Times New Roman" w:hAnsi="Times New Roman"/>
          <w:sz w:val="28"/>
          <w:szCs w:val="28"/>
        </w:rPr>
        <w:t xml:space="preserve">3, а также порт </w:t>
      </w:r>
      <w:r w:rsidRPr="008B3DF3">
        <w:rPr>
          <w:rFonts w:ascii="Times New Roman" w:hAnsi="Times New Roman"/>
          <w:sz w:val="28"/>
          <w:szCs w:val="28"/>
          <w:lang w:val="en-US"/>
        </w:rPr>
        <w:t>F</w:t>
      </w:r>
      <w:r w:rsidRPr="008B3DF3">
        <w:rPr>
          <w:rFonts w:ascii="Times New Roman" w:hAnsi="Times New Roman"/>
          <w:sz w:val="28"/>
          <w:szCs w:val="28"/>
        </w:rPr>
        <w:t xml:space="preserve">0/24 коммутатора </w:t>
      </w:r>
      <w:r w:rsidRPr="008B3DF3">
        <w:rPr>
          <w:rFonts w:ascii="Times New Roman" w:hAnsi="Times New Roman"/>
          <w:sz w:val="28"/>
          <w:szCs w:val="28"/>
          <w:lang w:val="en-US"/>
        </w:rPr>
        <w:t>SW</w:t>
      </w:r>
      <w:r w:rsidRPr="008B3DF3">
        <w:rPr>
          <w:rFonts w:ascii="Times New Roman" w:hAnsi="Times New Roman"/>
          <w:sz w:val="28"/>
          <w:szCs w:val="28"/>
        </w:rPr>
        <w:t xml:space="preserve">2 должны быть работать в режиме доступа без использования согласования. Отключите протокол </w:t>
      </w:r>
      <w:r w:rsidRPr="008B3DF3">
        <w:rPr>
          <w:rFonts w:ascii="Times New Roman" w:hAnsi="Times New Roman"/>
          <w:sz w:val="28"/>
          <w:szCs w:val="28"/>
          <w:lang w:val="en-US"/>
        </w:rPr>
        <w:t>DTP</w:t>
      </w:r>
      <w:r w:rsidRPr="008B3DF3">
        <w:rPr>
          <w:rFonts w:ascii="Times New Roman" w:hAnsi="Times New Roman"/>
          <w:sz w:val="28"/>
          <w:szCs w:val="28"/>
        </w:rPr>
        <w:t xml:space="preserve"> явным образом.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DF3">
        <w:rPr>
          <w:rFonts w:ascii="Times New Roman" w:hAnsi="Times New Roman"/>
          <w:sz w:val="28"/>
          <w:szCs w:val="28"/>
        </w:rPr>
        <w:t>Транк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между коммутаторами SW2 и SW3 должен быть настроен без использования согласования. Отключите протокол </w:t>
      </w:r>
      <w:r w:rsidRPr="008B3DF3">
        <w:rPr>
          <w:rFonts w:ascii="Times New Roman" w:hAnsi="Times New Roman"/>
          <w:sz w:val="28"/>
          <w:szCs w:val="28"/>
          <w:lang w:val="en-US"/>
        </w:rPr>
        <w:t>DTP</w:t>
      </w:r>
      <w:r w:rsidRPr="008B3DF3">
        <w:rPr>
          <w:rFonts w:ascii="Times New Roman" w:hAnsi="Times New Roman"/>
          <w:sz w:val="28"/>
          <w:szCs w:val="28"/>
        </w:rPr>
        <w:t xml:space="preserve"> явным образом.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DF3">
        <w:rPr>
          <w:rFonts w:ascii="Times New Roman" w:hAnsi="Times New Roman"/>
          <w:sz w:val="28"/>
          <w:szCs w:val="28"/>
        </w:rPr>
        <w:t>Транки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между коммутаторами SW1 и SW2, а также между SW1 и SW3, должны быть согласованы по </w:t>
      </w:r>
      <w:r w:rsidRPr="008B3DF3">
        <w:rPr>
          <w:rFonts w:ascii="Times New Roman" w:hAnsi="Times New Roman"/>
          <w:sz w:val="28"/>
          <w:szCs w:val="28"/>
          <w:lang w:val="en-US"/>
        </w:rPr>
        <w:t>DTP</w:t>
      </w:r>
      <w:r w:rsidRPr="008B3DF3">
        <w:rPr>
          <w:rFonts w:ascii="Times New Roman" w:hAnsi="Times New Roman"/>
          <w:sz w:val="28"/>
          <w:szCs w:val="28"/>
        </w:rPr>
        <w:t xml:space="preserve">, коммутатор SW1 должен инициировать создание </w:t>
      </w:r>
      <w:proofErr w:type="spellStart"/>
      <w:r w:rsidRPr="008B3DF3">
        <w:rPr>
          <w:rFonts w:ascii="Times New Roman" w:hAnsi="Times New Roman"/>
          <w:sz w:val="28"/>
          <w:szCs w:val="28"/>
        </w:rPr>
        <w:t>транка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, а коммутаторы SW2 и </w:t>
      </w:r>
      <w:r w:rsidRPr="008B3DF3">
        <w:rPr>
          <w:rFonts w:ascii="Times New Roman" w:hAnsi="Times New Roman"/>
          <w:sz w:val="28"/>
          <w:szCs w:val="28"/>
          <w:lang w:val="en-US"/>
        </w:rPr>
        <w:t>SW</w:t>
      </w:r>
      <w:r w:rsidRPr="008B3DF3">
        <w:rPr>
          <w:rFonts w:ascii="Times New Roman" w:hAnsi="Times New Roman"/>
          <w:sz w:val="28"/>
          <w:szCs w:val="28"/>
        </w:rPr>
        <w:t xml:space="preserve">3 должны ожидать начала согласования параметров от соседа, но сами не инициировать согласование. </w:t>
      </w:r>
    </w:p>
    <w:p w:rsidR="008B3DF3" w:rsidRPr="008B3DF3" w:rsidRDefault="008B3DF3" w:rsidP="00B248E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Настройте агрегирование каналов связи между коммутаторами.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Номера портовых групп:</w:t>
      </w:r>
    </w:p>
    <w:p w:rsidR="008B3DF3" w:rsidRPr="008B3DF3" w:rsidRDefault="008B3DF3" w:rsidP="008B3DF3">
      <w:pPr>
        <w:ind w:left="1416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1 – между коммутаторами SW1 (</w:t>
      </w:r>
      <w:r w:rsidRPr="008B3DF3">
        <w:rPr>
          <w:rFonts w:ascii="Times New Roman" w:hAnsi="Times New Roman"/>
          <w:sz w:val="28"/>
          <w:szCs w:val="28"/>
          <w:lang w:val="en-US"/>
        </w:rPr>
        <w:t>F</w:t>
      </w:r>
      <w:r w:rsidRPr="008B3DF3">
        <w:rPr>
          <w:rFonts w:ascii="Times New Roman" w:hAnsi="Times New Roman"/>
          <w:sz w:val="28"/>
          <w:szCs w:val="28"/>
        </w:rPr>
        <w:t>0/1-3) и SW2 (</w:t>
      </w:r>
      <w:r w:rsidRPr="008B3DF3">
        <w:rPr>
          <w:rFonts w:ascii="Times New Roman" w:hAnsi="Times New Roman"/>
          <w:sz w:val="28"/>
          <w:szCs w:val="28"/>
          <w:lang w:val="en-US"/>
        </w:rPr>
        <w:t>F</w:t>
      </w:r>
      <w:r w:rsidRPr="008B3DF3">
        <w:rPr>
          <w:rFonts w:ascii="Times New Roman" w:hAnsi="Times New Roman"/>
          <w:sz w:val="28"/>
          <w:szCs w:val="28"/>
        </w:rPr>
        <w:t>0/1-3);</w:t>
      </w:r>
    </w:p>
    <w:p w:rsidR="008B3DF3" w:rsidRPr="008B3DF3" w:rsidRDefault="008B3DF3" w:rsidP="008B3DF3">
      <w:pPr>
        <w:ind w:left="1416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2– между коммутаторами SW2 (</w:t>
      </w:r>
      <w:r w:rsidRPr="008B3DF3">
        <w:rPr>
          <w:rFonts w:ascii="Times New Roman" w:hAnsi="Times New Roman"/>
          <w:sz w:val="28"/>
          <w:szCs w:val="28"/>
          <w:lang w:val="en-US"/>
        </w:rPr>
        <w:t>F</w:t>
      </w:r>
      <w:r w:rsidRPr="008B3DF3">
        <w:rPr>
          <w:rFonts w:ascii="Times New Roman" w:hAnsi="Times New Roman"/>
          <w:sz w:val="28"/>
          <w:szCs w:val="28"/>
        </w:rPr>
        <w:t>0/6-7) и SW3 (</w:t>
      </w:r>
      <w:r w:rsidRPr="008B3DF3">
        <w:rPr>
          <w:rFonts w:ascii="Times New Roman" w:hAnsi="Times New Roman"/>
          <w:sz w:val="28"/>
          <w:szCs w:val="28"/>
          <w:lang w:val="en-US"/>
        </w:rPr>
        <w:t>F</w:t>
      </w:r>
      <w:r w:rsidRPr="008B3DF3">
        <w:rPr>
          <w:rFonts w:ascii="Times New Roman" w:hAnsi="Times New Roman"/>
          <w:sz w:val="28"/>
          <w:szCs w:val="28"/>
        </w:rPr>
        <w:t>0/6-7);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Агрегированный канал между SW1 и SW2 должен быть организован с использованием протокола согласования LACP. SW1 должен быть настроен в активном режиме, SW2 в пассивном.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lastRenderedPageBreak/>
        <w:t xml:space="preserve">Агрегированный канал между SW2 и SW3 должен быть организован с использованием протокола согласования </w:t>
      </w:r>
      <w:proofErr w:type="spellStart"/>
      <w:r w:rsidRPr="008B3DF3">
        <w:rPr>
          <w:rFonts w:ascii="Times New Roman" w:hAnsi="Times New Roman"/>
          <w:sz w:val="28"/>
          <w:szCs w:val="28"/>
        </w:rPr>
        <w:t>PAgP</w:t>
      </w:r>
      <w:proofErr w:type="spellEnd"/>
      <w:r w:rsidRPr="008B3DF3">
        <w:rPr>
          <w:rFonts w:ascii="Times New Roman" w:hAnsi="Times New Roman"/>
          <w:sz w:val="28"/>
          <w:szCs w:val="28"/>
        </w:rPr>
        <w:t>. SW2 должен быть настроен в предпочтительном, SW3 в автоматическом.</w:t>
      </w:r>
    </w:p>
    <w:p w:rsidR="008B3DF3" w:rsidRPr="008B3DF3" w:rsidRDefault="008B3DF3" w:rsidP="00B248E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Конфигурация протокола остовного дерева: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протокол </w:t>
      </w:r>
      <w:proofErr w:type="spellStart"/>
      <w:r w:rsidRPr="008B3DF3">
        <w:rPr>
          <w:rFonts w:ascii="Times New Roman" w:hAnsi="Times New Roman"/>
          <w:sz w:val="28"/>
          <w:szCs w:val="28"/>
        </w:rPr>
        <w:t>Rapid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STP.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Коммутатор SW1 должен являться корнем связующего дерева в сетях VLAN 100, 200 и 300, в случае отказа SW1, корнем должен стать коммутатор SW2.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используемые порты коммутаторов SW1 и SW2 так, чтобы во всех VLAN корнем связующего дерева могли стать только SW1 или SW2, а при получении BPDU пакета с лучшим приоритетом корня, порт должен перейти в состояние </w:t>
      </w:r>
      <w:proofErr w:type="spellStart"/>
      <w:r w:rsidRPr="008B3DF3">
        <w:rPr>
          <w:rFonts w:ascii="Times New Roman" w:hAnsi="Times New Roman"/>
          <w:sz w:val="28"/>
          <w:szCs w:val="28"/>
        </w:rPr>
        <w:t>root-inconsistent</w:t>
      </w:r>
      <w:proofErr w:type="spellEnd"/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B248EF">
      <w:pPr>
        <w:pStyle w:val="a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порт </w:t>
      </w:r>
      <w:r w:rsidRPr="008B3DF3">
        <w:rPr>
          <w:rFonts w:ascii="Times New Roman" w:hAnsi="Times New Roman"/>
          <w:sz w:val="28"/>
          <w:szCs w:val="28"/>
          <w:lang w:val="en-US"/>
        </w:rPr>
        <w:t>F</w:t>
      </w:r>
      <w:r w:rsidRPr="008B3DF3">
        <w:rPr>
          <w:rFonts w:ascii="Times New Roman" w:hAnsi="Times New Roman"/>
          <w:sz w:val="28"/>
          <w:szCs w:val="28"/>
        </w:rPr>
        <w:t xml:space="preserve">0/10 коммутатора SW2, таким образом, что при включении они сразу переходили в состояние </w:t>
      </w:r>
      <w:proofErr w:type="spellStart"/>
      <w:r w:rsidRPr="008B3DF3">
        <w:rPr>
          <w:rFonts w:ascii="Times New Roman" w:hAnsi="Times New Roman"/>
          <w:sz w:val="28"/>
          <w:szCs w:val="28"/>
        </w:rPr>
        <w:t>forwarding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не дожидаясь пересчета остовного дерева. При получении BPDU пакета данные порты должны переходить в состояние </w:t>
      </w:r>
      <w:proofErr w:type="spellStart"/>
      <w:r w:rsidRPr="008B3DF3">
        <w:rPr>
          <w:rFonts w:ascii="Times New Roman" w:hAnsi="Times New Roman"/>
          <w:sz w:val="28"/>
          <w:szCs w:val="28"/>
        </w:rPr>
        <w:t>error-disabled</w:t>
      </w:r>
      <w:proofErr w:type="spellEnd"/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B248E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порты </w:t>
      </w:r>
      <w:r w:rsidRPr="008B3DF3">
        <w:rPr>
          <w:rFonts w:ascii="Times New Roman" w:hAnsi="Times New Roman"/>
          <w:sz w:val="28"/>
          <w:szCs w:val="28"/>
          <w:lang w:val="en-US"/>
        </w:rPr>
        <w:t>F</w:t>
      </w:r>
      <w:r w:rsidRPr="008B3DF3">
        <w:rPr>
          <w:rFonts w:ascii="Times New Roman" w:hAnsi="Times New Roman"/>
          <w:sz w:val="28"/>
          <w:szCs w:val="28"/>
        </w:rPr>
        <w:t xml:space="preserve">0/10 коммутаторов </w:t>
      </w:r>
      <w:r w:rsidRPr="008B3DF3">
        <w:rPr>
          <w:rFonts w:ascii="Times New Roman" w:hAnsi="Times New Roman"/>
          <w:sz w:val="28"/>
          <w:szCs w:val="28"/>
          <w:lang w:val="en-US"/>
        </w:rPr>
        <w:t>SW</w:t>
      </w:r>
      <w:r w:rsidRPr="008B3DF3">
        <w:rPr>
          <w:rFonts w:ascii="Times New Roman" w:hAnsi="Times New Roman"/>
          <w:sz w:val="28"/>
          <w:szCs w:val="28"/>
        </w:rPr>
        <w:t xml:space="preserve">1, </w:t>
      </w:r>
      <w:r w:rsidRPr="008B3DF3">
        <w:rPr>
          <w:rFonts w:ascii="Times New Roman" w:hAnsi="Times New Roman"/>
          <w:sz w:val="28"/>
          <w:szCs w:val="28"/>
          <w:lang w:val="en-US"/>
        </w:rPr>
        <w:t>SW</w:t>
      </w:r>
      <w:r w:rsidRPr="008B3DF3">
        <w:rPr>
          <w:rFonts w:ascii="Times New Roman" w:hAnsi="Times New Roman"/>
          <w:sz w:val="28"/>
          <w:szCs w:val="28"/>
        </w:rPr>
        <w:t xml:space="preserve">2 и порт </w:t>
      </w:r>
      <w:r w:rsidRPr="008B3DF3">
        <w:rPr>
          <w:rFonts w:ascii="Times New Roman" w:hAnsi="Times New Roman"/>
          <w:sz w:val="28"/>
          <w:szCs w:val="28"/>
          <w:lang w:val="en-US"/>
        </w:rPr>
        <w:t>F</w:t>
      </w:r>
      <w:r w:rsidRPr="008B3DF3">
        <w:rPr>
          <w:rFonts w:ascii="Times New Roman" w:hAnsi="Times New Roman"/>
          <w:sz w:val="28"/>
          <w:szCs w:val="28"/>
        </w:rPr>
        <w:t xml:space="preserve">0/24 коммутатора </w:t>
      </w:r>
      <w:r w:rsidRPr="008B3DF3">
        <w:rPr>
          <w:rFonts w:ascii="Times New Roman" w:hAnsi="Times New Roman"/>
          <w:sz w:val="28"/>
          <w:szCs w:val="28"/>
          <w:lang w:val="en-US"/>
        </w:rPr>
        <w:t>SW</w:t>
      </w:r>
      <w:r w:rsidRPr="008B3DF3">
        <w:rPr>
          <w:rFonts w:ascii="Times New Roman" w:hAnsi="Times New Roman"/>
          <w:sz w:val="28"/>
          <w:szCs w:val="28"/>
        </w:rPr>
        <w:t xml:space="preserve">3, в соответствии с </w:t>
      </w:r>
      <w:r w:rsidRPr="008B3DF3">
        <w:rPr>
          <w:rFonts w:ascii="Times New Roman" w:hAnsi="Times New Roman"/>
          <w:sz w:val="28"/>
          <w:szCs w:val="28"/>
          <w:lang w:val="en-US"/>
        </w:rPr>
        <w:t>L</w:t>
      </w:r>
      <w:r w:rsidRPr="008B3DF3">
        <w:rPr>
          <w:rFonts w:ascii="Times New Roman" w:hAnsi="Times New Roman"/>
          <w:sz w:val="28"/>
          <w:szCs w:val="28"/>
        </w:rPr>
        <w:t>2 диаграммой. Порты должны быть настроены в режиме доступа.</w:t>
      </w:r>
    </w:p>
    <w:p w:rsidR="008B3DF3" w:rsidRPr="008B3DF3" w:rsidRDefault="008B3DF3" w:rsidP="00B248E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Отключите протокол </w:t>
      </w:r>
      <w:r w:rsidRPr="008B3DF3">
        <w:rPr>
          <w:rFonts w:ascii="Times New Roman" w:hAnsi="Times New Roman"/>
          <w:sz w:val="28"/>
          <w:szCs w:val="28"/>
          <w:lang w:val="en-US"/>
        </w:rPr>
        <w:t>CDP</w:t>
      </w:r>
      <w:r w:rsidRPr="008B3DF3">
        <w:rPr>
          <w:rFonts w:ascii="Times New Roman" w:hAnsi="Times New Roman"/>
          <w:sz w:val="28"/>
          <w:szCs w:val="28"/>
        </w:rPr>
        <w:t xml:space="preserve"> на маршрутизаторах </w:t>
      </w:r>
      <w:r w:rsidRPr="008B3DF3">
        <w:rPr>
          <w:rFonts w:ascii="Times New Roman" w:hAnsi="Times New Roman"/>
          <w:sz w:val="28"/>
          <w:szCs w:val="28"/>
          <w:lang w:val="en-US"/>
        </w:rPr>
        <w:t>HQ</w:t>
      </w:r>
      <w:r w:rsidRPr="008B3DF3">
        <w:rPr>
          <w:rFonts w:ascii="Times New Roman" w:hAnsi="Times New Roman"/>
          <w:sz w:val="28"/>
          <w:szCs w:val="28"/>
        </w:rPr>
        <w:t xml:space="preserve">1 и </w:t>
      </w:r>
      <w:r w:rsidRPr="008B3DF3">
        <w:rPr>
          <w:rFonts w:ascii="Times New Roman" w:hAnsi="Times New Roman"/>
          <w:sz w:val="28"/>
          <w:szCs w:val="28"/>
          <w:lang w:val="en-US"/>
        </w:rPr>
        <w:t>BR</w:t>
      </w:r>
      <w:r w:rsidRPr="008B3DF3">
        <w:rPr>
          <w:rFonts w:ascii="Times New Roman" w:hAnsi="Times New Roman"/>
          <w:sz w:val="28"/>
          <w:szCs w:val="28"/>
        </w:rPr>
        <w:t xml:space="preserve">1, только на портах в сторону провайдера </w:t>
      </w:r>
      <w:r w:rsidRPr="008B3DF3">
        <w:rPr>
          <w:rFonts w:ascii="Times New Roman" w:hAnsi="Times New Roman"/>
          <w:sz w:val="28"/>
          <w:szCs w:val="28"/>
          <w:lang w:val="en-US"/>
        </w:rPr>
        <w:t>ISP</w:t>
      </w:r>
      <w:r w:rsidRPr="008B3DF3">
        <w:rPr>
          <w:rFonts w:ascii="Times New Roman" w:hAnsi="Times New Roman"/>
          <w:sz w:val="28"/>
          <w:szCs w:val="28"/>
        </w:rPr>
        <w:t>1.</w:t>
      </w:r>
    </w:p>
    <w:p w:rsidR="008B3DF3" w:rsidRPr="008B3DF3" w:rsidRDefault="008B3DF3" w:rsidP="008B3DF3">
      <w:pPr>
        <w:rPr>
          <w:rFonts w:ascii="Times New Roman" w:hAnsi="Times New Roman"/>
          <w:sz w:val="28"/>
          <w:szCs w:val="28"/>
        </w:rPr>
      </w:pPr>
    </w:p>
    <w:p w:rsidR="008B3DF3" w:rsidRPr="008B3DF3" w:rsidRDefault="008B3DF3" w:rsidP="008B3DF3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8B3DF3">
        <w:rPr>
          <w:rFonts w:ascii="Times New Roman" w:hAnsi="Times New Roman"/>
          <w:sz w:val="28"/>
          <w:szCs w:val="28"/>
        </w:rPr>
        <w:t>Настройка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подключений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8B3DF3">
        <w:rPr>
          <w:rFonts w:ascii="Times New Roman" w:hAnsi="Times New Roman"/>
          <w:sz w:val="28"/>
          <w:szCs w:val="28"/>
        </w:rPr>
        <w:t>глобальным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сетям</w:t>
      </w:r>
      <w:proofErr w:type="spellEnd"/>
    </w:p>
    <w:p w:rsidR="008B3DF3" w:rsidRPr="008B3DF3" w:rsidRDefault="008B3DF3" w:rsidP="00B248EF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подключение </w:t>
      </w:r>
      <w:proofErr w:type="spellStart"/>
      <w:r w:rsidRPr="008B3DF3">
        <w:rPr>
          <w:rFonts w:ascii="Times New Roman" w:hAnsi="Times New Roman"/>
          <w:sz w:val="28"/>
          <w:szCs w:val="28"/>
        </w:rPr>
        <w:t>PPPoE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между ISP1 и маршрутизатором </w:t>
      </w:r>
      <w:r w:rsidRPr="008B3DF3">
        <w:rPr>
          <w:rFonts w:ascii="Times New Roman" w:hAnsi="Times New Roman"/>
          <w:sz w:val="28"/>
          <w:szCs w:val="28"/>
          <w:lang w:val="en-US"/>
        </w:rPr>
        <w:t>BR</w:t>
      </w:r>
      <w:r w:rsidRPr="008B3DF3">
        <w:rPr>
          <w:rFonts w:ascii="Times New Roman" w:hAnsi="Times New Roman"/>
          <w:sz w:val="28"/>
          <w:szCs w:val="28"/>
        </w:rPr>
        <w:t>1.</w:t>
      </w:r>
    </w:p>
    <w:p w:rsidR="008B3DF3" w:rsidRPr="008B3DF3" w:rsidRDefault="008B3DF3" w:rsidP="00B248EF">
      <w:pPr>
        <w:pStyle w:val="a5"/>
        <w:numPr>
          <w:ilvl w:val="1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</w:t>
      </w:r>
      <w:proofErr w:type="spellStart"/>
      <w:r w:rsidRPr="008B3DF3">
        <w:rPr>
          <w:rFonts w:ascii="Times New Roman" w:hAnsi="Times New Roman"/>
          <w:sz w:val="28"/>
          <w:szCs w:val="28"/>
        </w:rPr>
        <w:t>PPPoE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клиент на BR1.</w:t>
      </w:r>
    </w:p>
    <w:p w:rsidR="008B3DF3" w:rsidRPr="008B3DF3" w:rsidRDefault="008B3DF3" w:rsidP="00B248EF">
      <w:pPr>
        <w:pStyle w:val="a5"/>
        <w:numPr>
          <w:ilvl w:val="1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имя пользователя </w:t>
      </w:r>
      <w:proofErr w:type="spellStart"/>
      <w:r w:rsidRPr="008B3DF3">
        <w:rPr>
          <w:rFonts w:ascii="Times New Roman" w:hAnsi="Times New Roman"/>
          <w:b/>
          <w:sz w:val="28"/>
          <w:szCs w:val="28"/>
        </w:rPr>
        <w:t>cisco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и пароль </w:t>
      </w:r>
      <w:proofErr w:type="spellStart"/>
      <w:r w:rsidRPr="008B3DF3">
        <w:rPr>
          <w:rFonts w:ascii="Times New Roman" w:hAnsi="Times New Roman"/>
          <w:b/>
          <w:sz w:val="28"/>
          <w:szCs w:val="28"/>
        </w:rPr>
        <w:t>cisco</w:t>
      </w:r>
      <w:proofErr w:type="spellEnd"/>
    </w:p>
    <w:p w:rsidR="008B3DF3" w:rsidRPr="008B3DF3" w:rsidRDefault="008B3DF3" w:rsidP="00B248EF">
      <w:pPr>
        <w:pStyle w:val="a5"/>
        <w:numPr>
          <w:ilvl w:val="1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Устройства походят </w:t>
      </w:r>
      <w:r w:rsidRPr="008B3DF3">
        <w:rPr>
          <w:rFonts w:ascii="Times New Roman" w:hAnsi="Times New Roman"/>
          <w:b/>
          <w:sz w:val="28"/>
          <w:szCs w:val="28"/>
        </w:rPr>
        <w:t>одностороннюю</w:t>
      </w:r>
      <w:r w:rsidRPr="008B3DF3">
        <w:rPr>
          <w:rFonts w:ascii="Times New Roman" w:hAnsi="Times New Roman"/>
          <w:sz w:val="28"/>
          <w:szCs w:val="28"/>
        </w:rPr>
        <w:t xml:space="preserve"> аутентификацию по протоколу </w:t>
      </w:r>
      <w:r w:rsidRPr="008B3DF3">
        <w:rPr>
          <w:rFonts w:ascii="Times New Roman" w:hAnsi="Times New Roman"/>
          <w:b/>
          <w:sz w:val="28"/>
          <w:szCs w:val="28"/>
          <w:lang w:val="en-US"/>
        </w:rPr>
        <w:t>CHAP</w:t>
      </w:r>
      <w:r w:rsidRPr="008B3DF3">
        <w:rPr>
          <w:rFonts w:ascii="Times New Roman" w:hAnsi="Times New Roman"/>
          <w:sz w:val="28"/>
          <w:szCs w:val="28"/>
        </w:rPr>
        <w:t>, только ISP1 проверяет имя пользователя и пароль.</w:t>
      </w:r>
    </w:p>
    <w:p w:rsidR="008B3DF3" w:rsidRPr="008B3DF3" w:rsidRDefault="008B3DF3" w:rsidP="00B248EF">
      <w:pPr>
        <w:pStyle w:val="a5"/>
        <w:numPr>
          <w:ilvl w:val="1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BR1 должен автоматически получать адрес от ISP1.</w:t>
      </w:r>
    </w:p>
    <w:p w:rsidR="008B3DF3" w:rsidRPr="008B3DF3" w:rsidRDefault="008B3DF3" w:rsidP="00B248EF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подключение </w:t>
      </w:r>
      <w:r w:rsidRPr="008B3DF3">
        <w:rPr>
          <w:rFonts w:ascii="Times New Roman" w:hAnsi="Times New Roman"/>
          <w:sz w:val="28"/>
          <w:szCs w:val="28"/>
          <w:lang w:val="en-US"/>
        </w:rPr>
        <w:t>HQ</w:t>
      </w:r>
      <w:r w:rsidRPr="008B3DF3">
        <w:rPr>
          <w:rFonts w:ascii="Times New Roman" w:hAnsi="Times New Roman"/>
          <w:sz w:val="28"/>
          <w:szCs w:val="28"/>
        </w:rPr>
        <w:t>1 к провайдеру ISP1 с помощью протокола PPP.</w:t>
      </w:r>
    </w:p>
    <w:p w:rsidR="008B3DF3" w:rsidRPr="008B3DF3" w:rsidRDefault="008B3DF3" w:rsidP="00B248EF">
      <w:pPr>
        <w:pStyle w:val="a5"/>
        <w:numPr>
          <w:ilvl w:val="1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</w:t>
      </w:r>
      <w:proofErr w:type="spellStart"/>
      <w:r w:rsidRPr="008B3DF3">
        <w:rPr>
          <w:rFonts w:ascii="Times New Roman" w:hAnsi="Times New Roman"/>
          <w:sz w:val="28"/>
          <w:szCs w:val="28"/>
        </w:rPr>
        <w:t>Multilink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PPP с использованием двух </w:t>
      </w:r>
      <w:r w:rsidRPr="008B3DF3">
        <w:rPr>
          <w:rFonts w:ascii="Times New Roman" w:hAnsi="Times New Roman"/>
          <w:sz w:val="28"/>
          <w:szCs w:val="28"/>
          <w:lang w:val="en-US"/>
        </w:rPr>
        <w:t>Serial</w:t>
      </w:r>
      <w:r w:rsidRPr="008B3DF3">
        <w:rPr>
          <w:rFonts w:ascii="Times New Roman" w:hAnsi="Times New Roman"/>
          <w:sz w:val="28"/>
          <w:szCs w:val="28"/>
        </w:rPr>
        <w:t xml:space="preserve">-интерфейсов. </w:t>
      </w:r>
    </w:p>
    <w:p w:rsidR="008B3DF3" w:rsidRPr="008B3DF3" w:rsidRDefault="008B3DF3" w:rsidP="00B248EF">
      <w:pPr>
        <w:pStyle w:val="a5"/>
        <w:numPr>
          <w:ilvl w:val="1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Используйте 1 номер интерфейса.</w:t>
      </w:r>
    </w:p>
    <w:p w:rsidR="008B3DF3" w:rsidRPr="008B3DF3" w:rsidRDefault="008B3DF3" w:rsidP="00B248EF">
      <w:pPr>
        <w:pStyle w:val="a5"/>
        <w:numPr>
          <w:ilvl w:val="1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Не используйте аутентификацию.</w:t>
      </w:r>
    </w:p>
    <w:p w:rsidR="008B3DF3" w:rsidRPr="008B3DF3" w:rsidRDefault="008B3DF3" w:rsidP="00B248EF">
      <w:pPr>
        <w:pStyle w:val="a5"/>
        <w:numPr>
          <w:ilvl w:val="1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  <w:lang w:val="en-US"/>
        </w:rPr>
        <w:t>HQ</w:t>
      </w:r>
      <w:r w:rsidRPr="008B3DF3">
        <w:rPr>
          <w:rFonts w:ascii="Times New Roman" w:hAnsi="Times New Roman"/>
          <w:sz w:val="28"/>
          <w:szCs w:val="28"/>
        </w:rPr>
        <w:t>1 должен автоматически получать адрес от ISP2.</w:t>
      </w:r>
    </w:p>
    <w:p w:rsidR="008B3DF3" w:rsidRPr="008B3DF3" w:rsidRDefault="008B3DF3" w:rsidP="00B248EF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FW1 подключена к провайдеру ISP1 с помощью </w:t>
      </w:r>
      <w:proofErr w:type="spellStart"/>
      <w:r w:rsidRPr="008B3DF3">
        <w:rPr>
          <w:rFonts w:ascii="Times New Roman" w:hAnsi="Times New Roman"/>
          <w:sz w:val="28"/>
          <w:szCs w:val="28"/>
        </w:rPr>
        <w:t>IPoE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и имеет статический адрес.</w:t>
      </w:r>
    </w:p>
    <w:p w:rsidR="008B3DF3" w:rsidRPr="008B3DF3" w:rsidRDefault="008B3DF3" w:rsidP="008B3DF3">
      <w:pPr>
        <w:rPr>
          <w:rFonts w:ascii="Times New Roman" w:hAnsi="Times New Roman"/>
          <w:sz w:val="28"/>
          <w:szCs w:val="28"/>
        </w:rPr>
      </w:pPr>
    </w:p>
    <w:p w:rsidR="008B3DF3" w:rsidRPr="008B3DF3" w:rsidRDefault="008B3DF3" w:rsidP="008B3DF3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8B3DF3">
        <w:rPr>
          <w:rFonts w:ascii="Times New Roman" w:hAnsi="Times New Roman"/>
          <w:sz w:val="28"/>
          <w:szCs w:val="28"/>
        </w:rPr>
        <w:t>Настройка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маршрутизации</w:t>
      </w:r>
      <w:proofErr w:type="spellEnd"/>
    </w:p>
    <w:p w:rsidR="008B3DF3" w:rsidRPr="008B3DF3" w:rsidRDefault="008B3DF3" w:rsidP="00B248EF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В офисе HQ, на устройствах HQ1 и FW1 настройте протокол динамической маршрутизации OSPF.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lastRenderedPageBreak/>
        <w:t xml:space="preserve">Включите в обновления маршрутизации сети в соответствии с </w:t>
      </w:r>
      <w:proofErr w:type="spellStart"/>
      <w:r w:rsidRPr="008B3DF3">
        <w:rPr>
          <w:rFonts w:ascii="Times New Roman" w:hAnsi="Times New Roman"/>
          <w:sz w:val="28"/>
          <w:szCs w:val="28"/>
        </w:rPr>
        <w:t>Routing</w:t>
      </w:r>
      <w:proofErr w:type="spellEnd"/>
      <w:r w:rsidRPr="008B3DF3">
        <w:rPr>
          <w:rFonts w:ascii="Times New Roman" w:hAnsi="Times New Roman"/>
          <w:sz w:val="28"/>
          <w:szCs w:val="28"/>
        </w:rPr>
        <w:t>-диаграммой.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Используйте область с номером 51 для всех сетей центрального офиса.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HQ1 и </w:t>
      </w:r>
      <w:r w:rsidRPr="008B3DF3">
        <w:rPr>
          <w:rFonts w:ascii="Times New Roman" w:hAnsi="Times New Roman"/>
          <w:sz w:val="28"/>
          <w:szCs w:val="28"/>
          <w:lang w:val="en-US"/>
        </w:rPr>
        <w:t>FW</w:t>
      </w:r>
      <w:r w:rsidRPr="008B3DF3">
        <w:rPr>
          <w:rFonts w:ascii="Times New Roman" w:hAnsi="Times New Roman"/>
          <w:sz w:val="28"/>
          <w:szCs w:val="28"/>
        </w:rPr>
        <w:t>1 должны устанавливать соседство только в сети 172.16.0.12/30.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Отключите отправку обновлений маршрутизации на всех интерфейсах, где не предусмотрено формирование соседства.</w:t>
      </w:r>
    </w:p>
    <w:p w:rsidR="008B3DF3" w:rsidRPr="008B3DF3" w:rsidRDefault="008B3DF3" w:rsidP="00B248EF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Настройте протокол динамической маршрутизации OSPF в офисе BR1 с главным офисом HQ.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Включите в обновления маршрутизации сети в соответствии с </w:t>
      </w:r>
      <w:proofErr w:type="spellStart"/>
      <w:r w:rsidRPr="008B3DF3">
        <w:rPr>
          <w:rFonts w:ascii="Times New Roman" w:hAnsi="Times New Roman"/>
          <w:sz w:val="28"/>
          <w:szCs w:val="28"/>
        </w:rPr>
        <w:t>Routing</w:t>
      </w:r>
      <w:proofErr w:type="spellEnd"/>
      <w:r w:rsidRPr="008B3DF3">
        <w:rPr>
          <w:rFonts w:ascii="Times New Roman" w:hAnsi="Times New Roman"/>
          <w:sz w:val="28"/>
          <w:szCs w:val="28"/>
        </w:rPr>
        <w:t>-диаграммой.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магистральную область для </w:t>
      </w:r>
      <w:r w:rsidRPr="008B3DF3">
        <w:rPr>
          <w:rFonts w:ascii="Times New Roman" w:hAnsi="Times New Roman"/>
          <w:sz w:val="28"/>
          <w:szCs w:val="28"/>
          <w:lang w:val="en-US"/>
        </w:rPr>
        <w:t>GRE</w:t>
      </w:r>
      <w:r w:rsidRPr="008B3DF3">
        <w:rPr>
          <w:rFonts w:ascii="Times New Roman" w:hAnsi="Times New Roman"/>
          <w:sz w:val="28"/>
          <w:szCs w:val="28"/>
        </w:rPr>
        <w:t xml:space="preserve"> туннеля.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Соседства между офисами HQ и BR1 должны устанавливаться через защищенный туннель.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В офисе BR1 используйте область с номером 1.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Отключите отправку обновлений маршрутизации на всех интерфейсах, где не предусмотрено формирование соседства.</w:t>
      </w:r>
    </w:p>
    <w:p w:rsidR="008B3DF3" w:rsidRPr="008B3DF3" w:rsidRDefault="008B3DF3" w:rsidP="00B248EF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ISP1 предоставляет подсеть PA (</w:t>
      </w:r>
      <w:proofErr w:type="spellStart"/>
      <w:r w:rsidRPr="008B3DF3">
        <w:rPr>
          <w:rFonts w:ascii="Times New Roman" w:hAnsi="Times New Roman"/>
          <w:sz w:val="28"/>
          <w:szCs w:val="28"/>
        </w:rPr>
        <w:t>Provider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Aggregatable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) адресов (11.11.11.11/32) для офиса BR1. На маршрутизаторе BR1 настройте протокол динамической маршрутизации EIGRP с номером автономной системы </w:t>
      </w:r>
      <w:r w:rsidRPr="008B3DF3">
        <w:rPr>
          <w:rFonts w:ascii="Times New Roman" w:hAnsi="Times New Roman"/>
          <w:b/>
          <w:sz w:val="28"/>
          <w:szCs w:val="28"/>
        </w:rPr>
        <w:t>2018</w:t>
      </w:r>
      <w:r w:rsidRPr="008B3DF3">
        <w:rPr>
          <w:rFonts w:ascii="Times New Roman" w:hAnsi="Times New Roman"/>
          <w:sz w:val="28"/>
          <w:szCs w:val="28"/>
        </w:rPr>
        <w:t xml:space="preserve">. 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Включите в обновления маршрутизации сети в соответствии с </w:t>
      </w:r>
      <w:proofErr w:type="spellStart"/>
      <w:r w:rsidRPr="008B3DF3">
        <w:rPr>
          <w:rFonts w:ascii="Times New Roman" w:hAnsi="Times New Roman"/>
          <w:sz w:val="28"/>
          <w:szCs w:val="28"/>
        </w:rPr>
        <w:t>Routing</w:t>
      </w:r>
      <w:proofErr w:type="spellEnd"/>
      <w:r w:rsidRPr="008B3DF3">
        <w:rPr>
          <w:rFonts w:ascii="Times New Roman" w:hAnsi="Times New Roman"/>
          <w:sz w:val="28"/>
          <w:szCs w:val="28"/>
        </w:rPr>
        <w:t>-диаграммой.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аутентификацию </w:t>
      </w:r>
      <w:r w:rsidRPr="008B3DF3">
        <w:rPr>
          <w:rFonts w:ascii="Times New Roman" w:hAnsi="Times New Roman"/>
          <w:sz w:val="28"/>
          <w:szCs w:val="28"/>
          <w:lang w:val="en-US"/>
        </w:rPr>
        <w:t>MD</w:t>
      </w:r>
      <w:r w:rsidRPr="008B3DF3">
        <w:rPr>
          <w:rFonts w:ascii="Times New Roman" w:hAnsi="Times New Roman"/>
          <w:sz w:val="28"/>
          <w:szCs w:val="28"/>
        </w:rPr>
        <w:t xml:space="preserve">5 с помощью связки ключей </w:t>
      </w:r>
      <w:r w:rsidRPr="008B3DF3">
        <w:rPr>
          <w:rFonts w:ascii="Times New Roman" w:hAnsi="Times New Roman"/>
          <w:sz w:val="28"/>
          <w:szCs w:val="28"/>
          <w:lang w:val="en-US"/>
        </w:rPr>
        <w:t>EIGRP</w:t>
      </w:r>
      <w:r w:rsidRPr="008B3DF3">
        <w:rPr>
          <w:rFonts w:ascii="Times New Roman" w:hAnsi="Times New Roman"/>
          <w:sz w:val="28"/>
          <w:szCs w:val="28"/>
        </w:rPr>
        <w:t xml:space="preserve"> </w:t>
      </w:r>
      <w:r w:rsidRPr="008B3DF3">
        <w:rPr>
          <w:rFonts w:ascii="Times New Roman" w:hAnsi="Times New Roman"/>
          <w:sz w:val="28"/>
          <w:szCs w:val="28"/>
          <w:lang w:val="en-US"/>
        </w:rPr>
        <w:t>c</w:t>
      </w:r>
      <w:r w:rsidRPr="008B3DF3">
        <w:rPr>
          <w:rFonts w:ascii="Times New Roman" w:hAnsi="Times New Roman"/>
          <w:sz w:val="28"/>
          <w:szCs w:val="28"/>
        </w:rPr>
        <w:t xml:space="preserve"> ключом </w:t>
      </w:r>
      <w:r w:rsidRPr="008B3DF3">
        <w:rPr>
          <w:rFonts w:ascii="Times New Roman" w:hAnsi="Times New Roman"/>
          <w:b/>
          <w:sz w:val="28"/>
          <w:szCs w:val="28"/>
          <w:lang w:val="en-US"/>
        </w:rPr>
        <w:t>WSR</w:t>
      </w:r>
      <w:r w:rsidRPr="008B3DF3">
        <w:rPr>
          <w:rFonts w:ascii="Times New Roman" w:hAnsi="Times New Roman"/>
          <w:sz w:val="28"/>
          <w:szCs w:val="28"/>
        </w:rPr>
        <w:t xml:space="preserve"> и номером ключа </w:t>
      </w:r>
      <w:r w:rsidRPr="008B3DF3">
        <w:rPr>
          <w:rFonts w:ascii="Times New Roman" w:hAnsi="Times New Roman"/>
          <w:b/>
          <w:sz w:val="28"/>
          <w:szCs w:val="28"/>
        </w:rPr>
        <w:t>2</w:t>
      </w:r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Провайдер ISP1 выполняет </w:t>
      </w:r>
      <w:proofErr w:type="spellStart"/>
      <w:r w:rsidRPr="008B3DF3">
        <w:rPr>
          <w:rFonts w:ascii="Times New Roman" w:hAnsi="Times New Roman"/>
          <w:sz w:val="28"/>
          <w:szCs w:val="28"/>
        </w:rPr>
        <w:t>редистрибуцию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маршрута 11.11.11.11/32 в сеть BGP, убедитесь в том, что вы корректно анонсируете данный маршрут провайдеру.</w:t>
      </w:r>
    </w:p>
    <w:p w:rsidR="008B3DF3" w:rsidRPr="008B3DF3" w:rsidRDefault="008B3DF3" w:rsidP="00B248EF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Офис HQ имеет подсети PI (</w:t>
      </w:r>
      <w:proofErr w:type="spellStart"/>
      <w:r w:rsidRPr="008B3DF3">
        <w:rPr>
          <w:rFonts w:ascii="Times New Roman" w:hAnsi="Times New Roman"/>
          <w:sz w:val="28"/>
          <w:szCs w:val="28"/>
        </w:rPr>
        <w:t>Provider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Independent</w:t>
      </w:r>
      <w:proofErr w:type="spellEnd"/>
      <w:r w:rsidRPr="008B3DF3">
        <w:rPr>
          <w:rFonts w:ascii="Times New Roman" w:hAnsi="Times New Roman"/>
          <w:sz w:val="28"/>
          <w:szCs w:val="28"/>
        </w:rPr>
        <w:t>) адресов и автономную систему 65000. На маршрутизаторе и межсетевом экране настройте протокол динамической маршрутизации BGP в соответствии с таблицей</w:t>
      </w:r>
    </w:p>
    <w:tbl>
      <w:tblPr>
        <w:tblStyle w:val="21"/>
        <w:tblW w:w="4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3"/>
        <w:gridCol w:w="2063"/>
      </w:tblGrid>
      <w:tr w:rsidR="008B3DF3" w:rsidRPr="008B3DF3" w:rsidTr="0091258E">
        <w:trPr>
          <w:jc w:val="center"/>
        </w:trPr>
        <w:tc>
          <w:tcPr>
            <w:tcW w:w="2133" w:type="dxa"/>
          </w:tcPr>
          <w:p w:rsidR="008B3DF3" w:rsidRPr="008B3DF3" w:rsidRDefault="008B3DF3" w:rsidP="009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F3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  <w:tc>
          <w:tcPr>
            <w:tcW w:w="2063" w:type="dxa"/>
          </w:tcPr>
          <w:p w:rsidR="008B3DF3" w:rsidRPr="008B3DF3" w:rsidRDefault="008B3DF3" w:rsidP="009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F3">
              <w:rPr>
                <w:rFonts w:ascii="Times New Roman" w:hAnsi="Times New Roman" w:cs="Times New Roman"/>
                <w:sz w:val="28"/>
                <w:szCs w:val="28"/>
              </w:rPr>
              <w:t xml:space="preserve">AS </w:t>
            </w:r>
          </w:p>
        </w:tc>
      </w:tr>
      <w:tr w:rsidR="008B3DF3" w:rsidRPr="008B3DF3" w:rsidTr="0091258E">
        <w:trPr>
          <w:jc w:val="center"/>
        </w:trPr>
        <w:tc>
          <w:tcPr>
            <w:tcW w:w="2133" w:type="dxa"/>
          </w:tcPr>
          <w:p w:rsidR="008B3DF3" w:rsidRPr="008B3DF3" w:rsidRDefault="008B3DF3" w:rsidP="009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F3">
              <w:rPr>
                <w:rFonts w:ascii="Times New Roman" w:hAnsi="Times New Roman" w:cs="Times New Roman"/>
                <w:sz w:val="28"/>
                <w:szCs w:val="28"/>
              </w:rPr>
              <w:t xml:space="preserve">HQ1 </w:t>
            </w:r>
          </w:p>
        </w:tc>
        <w:tc>
          <w:tcPr>
            <w:tcW w:w="2063" w:type="dxa"/>
          </w:tcPr>
          <w:p w:rsidR="008B3DF3" w:rsidRPr="008B3DF3" w:rsidRDefault="008B3DF3" w:rsidP="009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F3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8B3DF3" w:rsidRPr="008B3DF3" w:rsidTr="0091258E">
        <w:trPr>
          <w:jc w:val="center"/>
        </w:trPr>
        <w:tc>
          <w:tcPr>
            <w:tcW w:w="2133" w:type="dxa"/>
          </w:tcPr>
          <w:p w:rsidR="008B3DF3" w:rsidRPr="008B3DF3" w:rsidRDefault="008B3DF3" w:rsidP="009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F3">
              <w:rPr>
                <w:rFonts w:ascii="Times New Roman" w:hAnsi="Times New Roman" w:cs="Times New Roman"/>
                <w:sz w:val="28"/>
                <w:szCs w:val="28"/>
              </w:rPr>
              <w:t>FW1</w:t>
            </w:r>
          </w:p>
        </w:tc>
        <w:tc>
          <w:tcPr>
            <w:tcW w:w="2063" w:type="dxa"/>
          </w:tcPr>
          <w:p w:rsidR="008B3DF3" w:rsidRPr="008B3DF3" w:rsidRDefault="008B3DF3" w:rsidP="009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F3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8B3DF3" w:rsidRPr="008B3DF3" w:rsidTr="0091258E">
        <w:trPr>
          <w:jc w:val="center"/>
        </w:trPr>
        <w:tc>
          <w:tcPr>
            <w:tcW w:w="2133" w:type="dxa"/>
          </w:tcPr>
          <w:p w:rsidR="008B3DF3" w:rsidRPr="008B3DF3" w:rsidRDefault="008B3DF3" w:rsidP="009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F3">
              <w:rPr>
                <w:rFonts w:ascii="Times New Roman" w:hAnsi="Times New Roman" w:cs="Times New Roman"/>
                <w:sz w:val="28"/>
                <w:szCs w:val="28"/>
              </w:rPr>
              <w:t>ISP1</w:t>
            </w:r>
          </w:p>
        </w:tc>
        <w:tc>
          <w:tcPr>
            <w:tcW w:w="2063" w:type="dxa"/>
          </w:tcPr>
          <w:p w:rsidR="008B3DF3" w:rsidRPr="008B3DF3" w:rsidRDefault="008B3DF3" w:rsidP="009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F3">
              <w:rPr>
                <w:rFonts w:ascii="Times New Roman" w:hAnsi="Times New Roman" w:cs="Times New Roman"/>
                <w:sz w:val="28"/>
                <w:szCs w:val="28"/>
              </w:rPr>
              <w:t>65001</w:t>
            </w:r>
          </w:p>
        </w:tc>
      </w:tr>
    </w:tbl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автономные системы в соответствии с </w:t>
      </w:r>
      <w:proofErr w:type="spellStart"/>
      <w:r w:rsidRPr="008B3DF3">
        <w:rPr>
          <w:rFonts w:ascii="Times New Roman" w:hAnsi="Times New Roman"/>
          <w:sz w:val="28"/>
          <w:szCs w:val="28"/>
        </w:rPr>
        <w:t>Routing</w:t>
      </w:r>
      <w:proofErr w:type="spellEnd"/>
      <w:r w:rsidRPr="008B3DF3">
        <w:rPr>
          <w:rFonts w:ascii="Times New Roman" w:hAnsi="Times New Roman"/>
          <w:sz w:val="28"/>
          <w:szCs w:val="28"/>
        </w:rPr>
        <w:t>-диаграммой.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Маршрутизатор HQ1 и FW1 должны быть связаны с помощью </w:t>
      </w:r>
      <w:proofErr w:type="spellStart"/>
      <w:r w:rsidRPr="008B3DF3">
        <w:rPr>
          <w:rFonts w:ascii="Times New Roman" w:hAnsi="Times New Roman"/>
          <w:sz w:val="28"/>
          <w:szCs w:val="28"/>
        </w:rPr>
        <w:t>iBGP</w:t>
      </w:r>
      <w:proofErr w:type="spellEnd"/>
      <w:r w:rsidRPr="008B3DF3">
        <w:rPr>
          <w:rFonts w:ascii="Times New Roman" w:hAnsi="Times New Roman"/>
          <w:sz w:val="28"/>
          <w:szCs w:val="28"/>
        </w:rPr>
        <w:t>. Используйте для этого соседства, интерфейсы, которые находятся в подсети 172.16.0.12/30.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lastRenderedPageBreak/>
        <w:t xml:space="preserve">Включите в обновления маршрутизации сети в соответствии с </w:t>
      </w:r>
      <w:proofErr w:type="spellStart"/>
      <w:r w:rsidRPr="008B3DF3">
        <w:rPr>
          <w:rFonts w:ascii="Times New Roman" w:hAnsi="Times New Roman"/>
          <w:sz w:val="28"/>
          <w:szCs w:val="28"/>
        </w:rPr>
        <w:t>Routing</w:t>
      </w:r>
      <w:proofErr w:type="spellEnd"/>
      <w:r w:rsidRPr="008B3DF3">
        <w:rPr>
          <w:rFonts w:ascii="Times New Roman" w:hAnsi="Times New Roman"/>
          <w:sz w:val="28"/>
          <w:szCs w:val="28"/>
        </w:rPr>
        <w:t>-диаграммой.</w:t>
      </w:r>
    </w:p>
    <w:p w:rsidR="008B3DF3" w:rsidRPr="008B3DF3" w:rsidRDefault="008B3DF3" w:rsidP="00B248EF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прокол динамической маршрутизации OSPFv3 поверх защищенного туннеля. На маршрутизаторах HQ1 и </w:t>
      </w:r>
      <w:r w:rsidRPr="008B3DF3">
        <w:rPr>
          <w:rFonts w:ascii="Times New Roman" w:hAnsi="Times New Roman"/>
          <w:sz w:val="28"/>
          <w:szCs w:val="28"/>
          <w:lang w:val="en-US"/>
        </w:rPr>
        <w:t>BR</w:t>
      </w:r>
      <w:r w:rsidRPr="008B3DF3">
        <w:rPr>
          <w:rFonts w:ascii="Times New Roman" w:hAnsi="Times New Roman"/>
          <w:sz w:val="28"/>
          <w:szCs w:val="28"/>
        </w:rPr>
        <w:t xml:space="preserve">1 настройте протокол динамической маршрутизации OSPFv3 с номером процесса 1. 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Включите в обновления маршрутизации сети в соответствии с </w:t>
      </w:r>
      <w:proofErr w:type="spellStart"/>
      <w:r w:rsidRPr="008B3DF3">
        <w:rPr>
          <w:rFonts w:ascii="Times New Roman" w:hAnsi="Times New Roman"/>
          <w:sz w:val="28"/>
          <w:szCs w:val="28"/>
        </w:rPr>
        <w:t>Routing</w:t>
      </w:r>
      <w:proofErr w:type="spellEnd"/>
      <w:r w:rsidRPr="008B3DF3">
        <w:rPr>
          <w:rFonts w:ascii="Times New Roman" w:hAnsi="Times New Roman"/>
          <w:sz w:val="28"/>
          <w:szCs w:val="28"/>
        </w:rPr>
        <w:t>-диаграммой.</w:t>
      </w:r>
    </w:p>
    <w:p w:rsidR="008B3DF3" w:rsidRPr="008B3DF3" w:rsidRDefault="008B3DF3" w:rsidP="00B248EF">
      <w:pPr>
        <w:pStyle w:val="a5"/>
        <w:numPr>
          <w:ilvl w:val="1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зону с номером </w:t>
      </w:r>
      <w:r w:rsidRPr="008B3DF3">
        <w:rPr>
          <w:rFonts w:ascii="Times New Roman" w:hAnsi="Times New Roman"/>
          <w:b/>
          <w:sz w:val="28"/>
          <w:szCs w:val="28"/>
        </w:rPr>
        <w:t>0</w:t>
      </w:r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8B3DF3">
      <w:pPr>
        <w:rPr>
          <w:rFonts w:ascii="Times New Roman" w:hAnsi="Times New Roman"/>
          <w:sz w:val="28"/>
          <w:szCs w:val="28"/>
        </w:rPr>
      </w:pPr>
    </w:p>
    <w:p w:rsidR="008B3DF3" w:rsidRPr="008B3DF3" w:rsidRDefault="008B3DF3" w:rsidP="008B3DF3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8B3DF3">
        <w:rPr>
          <w:rFonts w:ascii="Times New Roman" w:hAnsi="Times New Roman"/>
          <w:sz w:val="28"/>
          <w:szCs w:val="28"/>
        </w:rPr>
        <w:t>Настройка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служб</w:t>
      </w:r>
      <w:proofErr w:type="spellEnd"/>
    </w:p>
    <w:p w:rsidR="008B3DF3" w:rsidRPr="008B3DF3" w:rsidRDefault="008B3DF3" w:rsidP="00B248EF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В сетевой инфраструктуре сервером синхронизации времени является </w:t>
      </w:r>
      <w:r w:rsidRPr="008B3DF3">
        <w:rPr>
          <w:rFonts w:ascii="Times New Roman" w:hAnsi="Times New Roman"/>
          <w:sz w:val="28"/>
          <w:szCs w:val="28"/>
          <w:lang w:val="en-US"/>
        </w:rPr>
        <w:t>SRV</w:t>
      </w:r>
      <w:r w:rsidRPr="008B3DF3">
        <w:rPr>
          <w:rFonts w:ascii="Times New Roman" w:hAnsi="Times New Roman"/>
          <w:sz w:val="28"/>
          <w:szCs w:val="28"/>
        </w:rPr>
        <w:t>1. Все остальные сетевые устройства должны использовать в качестве сервера времени HQ1.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Передача данных между HQ1 и </w:t>
      </w:r>
      <w:r w:rsidRPr="008B3DF3">
        <w:rPr>
          <w:rFonts w:ascii="Times New Roman" w:hAnsi="Times New Roman"/>
          <w:sz w:val="28"/>
          <w:szCs w:val="28"/>
          <w:lang w:val="en-US"/>
        </w:rPr>
        <w:t>SRV</w:t>
      </w:r>
      <w:r w:rsidRPr="008B3DF3">
        <w:rPr>
          <w:rFonts w:ascii="Times New Roman" w:hAnsi="Times New Roman"/>
          <w:sz w:val="28"/>
          <w:szCs w:val="28"/>
        </w:rPr>
        <w:t>1 осуществляется без аутентификации.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временную зону с названием </w:t>
      </w:r>
      <w:r w:rsidRPr="008B3DF3">
        <w:rPr>
          <w:rFonts w:ascii="Times New Roman" w:hAnsi="Times New Roman"/>
          <w:sz w:val="28"/>
          <w:szCs w:val="28"/>
          <w:lang w:val="en-US"/>
        </w:rPr>
        <w:t>MSK</w:t>
      </w:r>
      <w:r w:rsidRPr="008B3DF3">
        <w:rPr>
          <w:rFonts w:ascii="Times New Roman" w:hAnsi="Times New Roman"/>
          <w:sz w:val="28"/>
          <w:szCs w:val="28"/>
        </w:rPr>
        <w:t xml:space="preserve">, укажите разницу с </w:t>
      </w:r>
      <w:r w:rsidRPr="008B3DF3">
        <w:rPr>
          <w:rFonts w:ascii="Times New Roman" w:hAnsi="Times New Roman"/>
          <w:b/>
          <w:sz w:val="28"/>
          <w:szCs w:val="28"/>
        </w:rPr>
        <w:t>UTC +3</w:t>
      </w:r>
      <w:r w:rsidRPr="008B3DF3">
        <w:rPr>
          <w:rFonts w:ascii="Times New Roman" w:hAnsi="Times New Roman"/>
          <w:sz w:val="28"/>
          <w:szCs w:val="28"/>
        </w:rPr>
        <w:t xml:space="preserve"> часов.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сервер синхронизации времени. Используйте </w:t>
      </w:r>
      <w:proofErr w:type="spellStart"/>
      <w:r w:rsidRPr="008B3DF3">
        <w:rPr>
          <w:rFonts w:ascii="Times New Roman" w:hAnsi="Times New Roman"/>
          <w:sz w:val="28"/>
          <w:szCs w:val="28"/>
        </w:rPr>
        <w:t>стратум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r w:rsidRPr="008B3DF3">
        <w:rPr>
          <w:rFonts w:ascii="Times New Roman" w:hAnsi="Times New Roman"/>
          <w:b/>
          <w:sz w:val="28"/>
          <w:szCs w:val="28"/>
        </w:rPr>
        <w:t>2</w:t>
      </w:r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для синхронизации клиентов с </w:t>
      </w:r>
      <w:r w:rsidRPr="008B3DF3">
        <w:rPr>
          <w:rFonts w:ascii="Times New Roman" w:hAnsi="Times New Roman"/>
          <w:sz w:val="28"/>
          <w:szCs w:val="28"/>
          <w:lang w:val="en-US"/>
        </w:rPr>
        <w:t>HQ</w:t>
      </w:r>
      <w:r w:rsidRPr="008B3DF3">
        <w:rPr>
          <w:rFonts w:ascii="Times New Roman" w:hAnsi="Times New Roman"/>
          <w:sz w:val="28"/>
          <w:szCs w:val="28"/>
        </w:rPr>
        <w:t xml:space="preserve">1 аутентификацию MD5 с ключом </w:t>
      </w:r>
      <w:r w:rsidRPr="008B3DF3">
        <w:rPr>
          <w:rFonts w:ascii="Times New Roman" w:hAnsi="Times New Roman"/>
          <w:b/>
          <w:sz w:val="28"/>
          <w:szCs w:val="28"/>
        </w:rPr>
        <w:t>WSR</w:t>
      </w:r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B248EF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Настройте динамическую трансляцию портов (PAT):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 маршрутизаторе </w:t>
      </w:r>
      <w:r w:rsidRPr="008B3DF3">
        <w:rPr>
          <w:rFonts w:ascii="Times New Roman" w:hAnsi="Times New Roman"/>
          <w:sz w:val="28"/>
          <w:szCs w:val="28"/>
          <w:lang w:val="en-US"/>
        </w:rPr>
        <w:t>BR</w:t>
      </w:r>
      <w:r w:rsidRPr="008B3DF3">
        <w:rPr>
          <w:rFonts w:ascii="Times New Roman" w:hAnsi="Times New Roman"/>
          <w:sz w:val="28"/>
          <w:szCs w:val="28"/>
        </w:rPr>
        <w:t>1 настройте динамическую трансляцию портов (PAT) для сети 192.168.1.0/24 в адрес петлевого интерфейса 11.11.11.11.</w:t>
      </w:r>
    </w:p>
    <w:p w:rsidR="008B3DF3" w:rsidRPr="008B3DF3" w:rsidRDefault="008B3DF3" w:rsidP="00B248EF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Настройте протокол динамической конфигурации хостов со следующими характеристиками  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На маршрутизаторе HQ1 для подсети OFFICE: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Адрес сети – 30</w:t>
      </w:r>
      <w:r w:rsidRPr="008B3DF3">
        <w:rPr>
          <w:rFonts w:ascii="Times New Roman" w:hAnsi="Times New Roman"/>
          <w:sz w:val="28"/>
          <w:szCs w:val="28"/>
          <w:lang w:val="en-US"/>
        </w:rPr>
        <w:t>.30.30.</w:t>
      </w:r>
      <w:r w:rsidRPr="008B3DF3">
        <w:rPr>
          <w:rFonts w:ascii="Times New Roman" w:hAnsi="Times New Roman"/>
          <w:sz w:val="28"/>
          <w:szCs w:val="28"/>
        </w:rPr>
        <w:t>0/24.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Адрес шлюза по умолчанию интерфейс роутера </w:t>
      </w:r>
      <w:r w:rsidRPr="008B3DF3">
        <w:rPr>
          <w:rFonts w:ascii="Times New Roman" w:hAnsi="Times New Roman"/>
          <w:sz w:val="28"/>
          <w:szCs w:val="28"/>
          <w:lang w:val="en-US"/>
        </w:rPr>
        <w:t>HQ</w:t>
      </w:r>
      <w:r w:rsidRPr="008B3DF3">
        <w:rPr>
          <w:rFonts w:ascii="Times New Roman" w:hAnsi="Times New Roman"/>
          <w:sz w:val="28"/>
          <w:szCs w:val="28"/>
        </w:rPr>
        <w:t>1.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Адрес TFTP-сервера 172.16.20.2.</w:t>
      </w:r>
    </w:p>
    <w:p w:rsidR="008B3DF3" w:rsidRPr="008B3DF3" w:rsidRDefault="008B3DF3" w:rsidP="00B248EF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Компьютер </w:t>
      </w:r>
      <w:r w:rsidRPr="008B3DF3">
        <w:rPr>
          <w:rFonts w:ascii="Times New Roman" w:hAnsi="Times New Roman"/>
          <w:sz w:val="28"/>
          <w:szCs w:val="28"/>
          <w:lang w:val="en-US"/>
        </w:rPr>
        <w:t>PC</w:t>
      </w:r>
      <w:r w:rsidRPr="008B3DF3">
        <w:rPr>
          <w:rFonts w:ascii="Times New Roman" w:hAnsi="Times New Roman"/>
          <w:sz w:val="28"/>
          <w:szCs w:val="28"/>
        </w:rPr>
        <w:t>1 должен получать адрес 30.30.30.30.</w:t>
      </w:r>
    </w:p>
    <w:p w:rsidR="008B3DF3" w:rsidRPr="008B3DF3" w:rsidRDefault="008B3DF3" w:rsidP="008B3DF3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8B3DF3">
        <w:rPr>
          <w:rFonts w:ascii="Times New Roman" w:hAnsi="Times New Roman"/>
          <w:sz w:val="28"/>
          <w:szCs w:val="28"/>
        </w:rPr>
        <w:t>Настройка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механизмов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безопасности</w:t>
      </w:r>
      <w:proofErr w:type="spellEnd"/>
    </w:p>
    <w:p w:rsidR="008B3DF3" w:rsidRPr="008B3DF3" w:rsidRDefault="008B3DF3" w:rsidP="00B248EF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На маршрутизаторе BR1 настройте пользователей с ограниченными правами.</w:t>
      </w:r>
    </w:p>
    <w:p w:rsidR="008B3DF3" w:rsidRPr="008B3DF3" w:rsidRDefault="008B3DF3" w:rsidP="00B248EF">
      <w:pPr>
        <w:pStyle w:val="a5"/>
        <w:numPr>
          <w:ilvl w:val="1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Создайте пользователя </w:t>
      </w:r>
      <w:r w:rsidRPr="008B3DF3">
        <w:rPr>
          <w:rFonts w:ascii="Times New Roman" w:hAnsi="Times New Roman"/>
          <w:b/>
          <w:sz w:val="28"/>
          <w:szCs w:val="28"/>
        </w:rPr>
        <w:t>user1</w:t>
      </w:r>
      <w:r w:rsidRPr="008B3DF3">
        <w:rPr>
          <w:rFonts w:ascii="Times New Roman" w:hAnsi="Times New Roman"/>
          <w:sz w:val="28"/>
          <w:szCs w:val="28"/>
        </w:rPr>
        <w:t xml:space="preserve"> с паролем </w:t>
      </w:r>
      <w:proofErr w:type="spellStart"/>
      <w:r w:rsidRPr="008B3DF3">
        <w:rPr>
          <w:rFonts w:ascii="Times New Roman" w:hAnsi="Times New Roman"/>
          <w:b/>
          <w:sz w:val="28"/>
          <w:szCs w:val="28"/>
        </w:rPr>
        <w:t>cisco</w:t>
      </w:r>
      <w:proofErr w:type="spellEnd"/>
    </w:p>
    <w:p w:rsidR="008B3DF3" w:rsidRPr="008B3DF3" w:rsidRDefault="008B3DF3" w:rsidP="00B248EF">
      <w:pPr>
        <w:pStyle w:val="a5"/>
        <w:numPr>
          <w:ilvl w:val="1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Назначьте пользователю </w:t>
      </w:r>
      <w:r w:rsidRPr="008B3DF3">
        <w:rPr>
          <w:rFonts w:ascii="Times New Roman" w:hAnsi="Times New Roman"/>
          <w:b/>
          <w:sz w:val="28"/>
          <w:szCs w:val="28"/>
          <w:lang w:val="en-US"/>
        </w:rPr>
        <w:t>user</w:t>
      </w:r>
      <w:r w:rsidRPr="008B3DF3">
        <w:rPr>
          <w:rFonts w:ascii="Times New Roman" w:hAnsi="Times New Roman"/>
          <w:b/>
          <w:sz w:val="28"/>
          <w:szCs w:val="28"/>
        </w:rPr>
        <w:t>1</w:t>
      </w:r>
      <w:r w:rsidRPr="008B3DF3">
        <w:rPr>
          <w:rFonts w:ascii="Times New Roman" w:hAnsi="Times New Roman"/>
          <w:sz w:val="28"/>
          <w:szCs w:val="28"/>
        </w:rPr>
        <w:t xml:space="preserve"> уровень привилегий </w:t>
      </w:r>
      <w:r w:rsidRPr="008B3DF3">
        <w:rPr>
          <w:rFonts w:ascii="Times New Roman" w:hAnsi="Times New Roman"/>
          <w:b/>
          <w:sz w:val="28"/>
          <w:szCs w:val="28"/>
        </w:rPr>
        <w:t>5</w:t>
      </w:r>
      <w:r w:rsidRPr="008B3DF3">
        <w:rPr>
          <w:rFonts w:ascii="Times New Roman" w:hAnsi="Times New Roman"/>
          <w:sz w:val="28"/>
          <w:szCs w:val="28"/>
        </w:rPr>
        <w:t xml:space="preserve">. Пользователь должен иметь возможность выполнять все команды пользовательского режима, а также выполнять перезагрузку и отладку с помощью команд </w:t>
      </w:r>
      <w:r w:rsidRPr="008B3DF3">
        <w:rPr>
          <w:rFonts w:ascii="Times New Roman" w:hAnsi="Times New Roman"/>
          <w:sz w:val="28"/>
          <w:szCs w:val="28"/>
          <w:lang w:val="en-US"/>
        </w:rPr>
        <w:t>debug</w:t>
      </w:r>
      <w:r w:rsidRPr="008B3DF3">
        <w:rPr>
          <w:rFonts w:ascii="Times New Roman" w:hAnsi="Times New Roman"/>
          <w:sz w:val="28"/>
          <w:szCs w:val="28"/>
        </w:rPr>
        <w:t>.</w:t>
      </w:r>
    </w:p>
    <w:p w:rsidR="008B3DF3" w:rsidRPr="008B3DF3" w:rsidRDefault="008B3DF3" w:rsidP="00B248EF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 коммутаторе SW3 включите DHCP </w:t>
      </w:r>
      <w:proofErr w:type="spellStart"/>
      <w:r w:rsidRPr="008B3DF3">
        <w:rPr>
          <w:rFonts w:ascii="Times New Roman" w:hAnsi="Times New Roman"/>
          <w:sz w:val="28"/>
          <w:szCs w:val="28"/>
        </w:rPr>
        <w:t>Snooping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для подсети OFFICE. Используйте </w:t>
      </w:r>
      <w:proofErr w:type="spellStart"/>
      <w:r w:rsidRPr="008B3DF3">
        <w:rPr>
          <w:rFonts w:ascii="Times New Roman" w:hAnsi="Times New Roman"/>
          <w:sz w:val="28"/>
          <w:szCs w:val="28"/>
        </w:rPr>
        <w:t>флеш</w:t>
      </w:r>
      <w:proofErr w:type="spellEnd"/>
      <w:r w:rsidRPr="008B3DF3">
        <w:rPr>
          <w:rFonts w:ascii="Times New Roman" w:hAnsi="Times New Roman"/>
          <w:sz w:val="28"/>
          <w:szCs w:val="28"/>
        </w:rPr>
        <w:t>-память в качестве места хранения базы данных.</w:t>
      </w:r>
    </w:p>
    <w:p w:rsidR="008B3DF3" w:rsidRPr="008B3DF3" w:rsidRDefault="008B3DF3" w:rsidP="00B248EF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На коммутаторе SW3 включите динамическую проверку ARP-запросов в сети OFFICE. Сделайте порт </w:t>
      </w:r>
      <w:r w:rsidRPr="008B3DF3">
        <w:rPr>
          <w:rFonts w:ascii="Times New Roman" w:hAnsi="Times New Roman"/>
          <w:sz w:val="28"/>
          <w:szCs w:val="28"/>
          <w:lang w:val="en-US"/>
        </w:rPr>
        <w:t>Fa</w:t>
      </w:r>
      <w:r w:rsidRPr="008B3DF3">
        <w:rPr>
          <w:rFonts w:ascii="Times New Roman" w:hAnsi="Times New Roman"/>
          <w:sz w:val="28"/>
          <w:szCs w:val="28"/>
        </w:rPr>
        <w:t>0/11 доверенным.</w:t>
      </w:r>
    </w:p>
    <w:p w:rsidR="008B3DF3" w:rsidRPr="008B3DF3" w:rsidRDefault="008B3DF3" w:rsidP="008B3DF3">
      <w:pPr>
        <w:rPr>
          <w:rFonts w:ascii="Times New Roman" w:hAnsi="Times New Roman"/>
          <w:sz w:val="28"/>
          <w:szCs w:val="28"/>
        </w:rPr>
      </w:pPr>
    </w:p>
    <w:p w:rsidR="008B3DF3" w:rsidRPr="008B3DF3" w:rsidRDefault="008B3DF3" w:rsidP="008B3DF3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8B3DF3">
        <w:rPr>
          <w:rFonts w:ascii="Times New Roman" w:hAnsi="Times New Roman"/>
          <w:sz w:val="28"/>
          <w:szCs w:val="28"/>
          <w:lang w:val="ru-RU"/>
        </w:rPr>
        <w:t>Настройка параметров мониторинга и резервного копирования</w:t>
      </w:r>
    </w:p>
    <w:p w:rsidR="008B3DF3" w:rsidRPr="008B3DF3" w:rsidRDefault="008B3DF3" w:rsidP="00B248EF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На маршрутизаторе HQ1 и межсетевом экране FW1 настройте возможность удаленного мониторинга по протоколу SNMP v3.</w:t>
      </w:r>
    </w:p>
    <w:p w:rsidR="008B3DF3" w:rsidRPr="008B3DF3" w:rsidRDefault="008B3DF3" w:rsidP="00B248EF">
      <w:pPr>
        <w:pStyle w:val="a5"/>
        <w:numPr>
          <w:ilvl w:val="1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Задайте местоположение устройств </w:t>
      </w:r>
      <w:r w:rsidRPr="008B3DF3">
        <w:rPr>
          <w:rFonts w:ascii="Times New Roman" w:hAnsi="Times New Roman"/>
          <w:sz w:val="28"/>
          <w:szCs w:val="28"/>
          <w:lang w:val="en-US"/>
        </w:rPr>
        <w:t>EKB</w:t>
      </w:r>
      <w:r w:rsidRPr="008B3D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3DF3">
        <w:rPr>
          <w:rFonts w:ascii="Times New Roman" w:hAnsi="Times New Roman"/>
          <w:sz w:val="28"/>
          <w:szCs w:val="28"/>
        </w:rPr>
        <w:t>Russia</w:t>
      </w:r>
      <w:proofErr w:type="spellEnd"/>
    </w:p>
    <w:p w:rsidR="008B3DF3" w:rsidRPr="008B3DF3" w:rsidRDefault="008B3DF3" w:rsidP="00B248EF">
      <w:pPr>
        <w:pStyle w:val="a5"/>
        <w:numPr>
          <w:ilvl w:val="1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Задайте контакт </w:t>
      </w:r>
      <w:hyperlink r:id="rId12">
        <w:r w:rsidRPr="008B3DF3">
          <w:rPr>
            <w:rFonts w:ascii="Times New Roman" w:hAnsi="Times New Roman"/>
            <w:sz w:val="28"/>
            <w:szCs w:val="28"/>
            <w:u w:val="single"/>
          </w:rPr>
          <w:t>admin@wsr.ru</w:t>
        </w:r>
      </w:hyperlink>
    </w:p>
    <w:p w:rsidR="008B3DF3" w:rsidRPr="008B3DF3" w:rsidRDefault="008B3DF3" w:rsidP="00B248EF">
      <w:pPr>
        <w:pStyle w:val="a5"/>
        <w:numPr>
          <w:ilvl w:val="1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Используйте имя группы WSR.</w:t>
      </w:r>
    </w:p>
    <w:p w:rsidR="008B3DF3" w:rsidRPr="008B3DF3" w:rsidRDefault="008B3DF3" w:rsidP="00B248EF">
      <w:pPr>
        <w:pStyle w:val="a5"/>
        <w:numPr>
          <w:ilvl w:val="1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Создайте профиль только для чтения с именем RO.</w:t>
      </w:r>
    </w:p>
    <w:p w:rsidR="008B3DF3" w:rsidRPr="008B3DF3" w:rsidRDefault="008B3DF3" w:rsidP="00B248EF">
      <w:pPr>
        <w:pStyle w:val="a5"/>
        <w:numPr>
          <w:ilvl w:val="1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для защиты </w:t>
      </w:r>
      <w:r w:rsidRPr="008B3DF3">
        <w:rPr>
          <w:rFonts w:ascii="Times New Roman" w:hAnsi="Times New Roman"/>
          <w:sz w:val="28"/>
          <w:szCs w:val="28"/>
          <w:lang w:val="en-US"/>
        </w:rPr>
        <w:t>SNMP</w:t>
      </w:r>
      <w:r w:rsidRPr="008B3DF3">
        <w:rPr>
          <w:rFonts w:ascii="Times New Roman" w:hAnsi="Times New Roman"/>
          <w:sz w:val="28"/>
          <w:szCs w:val="28"/>
        </w:rPr>
        <w:t xml:space="preserve"> шифрование </w:t>
      </w:r>
      <w:r w:rsidRPr="008B3DF3">
        <w:rPr>
          <w:rFonts w:ascii="Times New Roman" w:hAnsi="Times New Roman"/>
          <w:sz w:val="28"/>
          <w:szCs w:val="28"/>
          <w:lang w:val="en-US"/>
        </w:rPr>
        <w:t>AES</w:t>
      </w:r>
      <w:r w:rsidRPr="008B3DF3">
        <w:rPr>
          <w:rFonts w:ascii="Times New Roman" w:hAnsi="Times New Roman"/>
          <w:sz w:val="28"/>
          <w:szCs w:val="28"/>
        </w:rPr>
        <w:t xml:space="preserve">128 и аутентификацию </w:t>
      </w:r>
      <w:r w:rsidRPr="008B3DF3">
        <w:rPr>
          <w:rFonts w:ascii="Times New Roman" w:hAnsi="Times New Roman"/>
          <w:sz w:val="28"/>
          <w:szCs w:val="28"/>
          <w:lang w:val="en-US"/>
        </w:rPr>
        <w:t>SHA</w:t>
      </w:r>
      <w:r w:rsidRPr="008B3DF3">
        <w:rPr>
          <w:rFonts w:ascii="Times New Roman" w:hAnsi="Times New Roman"/>
          <w:sz w:val="28"/>
          <w:szCs w:val="28"/>
        </w:rPr>
        <w:t xml:space="preserve">1. </w:t>
      </w:r>
    </w:p>
    <w:p w:rsidR="008B3DF3" w:rsidRPr="008B3DF3" w:rsidRDefault="008B3DF3" w:rsidP="00B248EF">
      <w:pPr>
        <w:pStyle w:val="a5"/>
        <w:numPr>
          <w:ilvl w:val="1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имя пользователя: </w:t>
      </w:r>
      <w:proofErr w:type="spellStart"/>
      <w:r w:rsidRPr="008B3DF3">
        <w:rPr>
          <w:rFonts w:ascii="Times New Roman" w:hAnsi="Times New Roman"/>
          <w:b/>
          <w:sz w:val="28"/>
          <w:szCs w:val="28"/>
          <w:lang w:val="en-US"/>
        </w:rPr>
        <w:t>snmpuser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и пароль: </w:t>
      </w:r>
      <w:proofErr w:type="spellStart"/>
      <w:r w:rsidRPr="008B3DF3">
        <w:rPr>
          <w:rFonts w:ascii="Times New Roman" w:hAnsi="Times New Roman"/>
          <w:b/>
          <w:sz w:val="28"/>
          <w:szCs w:val="28"/>
        </w:rPr>
        <w:t>snmppass</w:t>
      </w:r>
      <w:proofErr w:type="spellEnd"/>
    </w:p>
    <w:p w:rsidR="008B3DF3" w:rsidRPr="008B3DF3" w:rsidRDefault="008B3DF3" w:rsidP="00B248EF">
      <w:pPr>
        <w:pStyle w:val="a5"/>
        <w:numPr>
          <w:ilvl w:val="1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Для проверки вы можете использовать команду </w:t>
      </w:r>
      <w:proofErr w:type="spellStart"/>
      <w:r w:rsidRPr="008B3DF3">
        <w:rPr>
          <w:rFonts w:ascii="Times New Roman" w:hAnsi="Times New Roman"/>
          <w:sz w:val="28"/>
          <w:szCs w:val="28"/>
          <w:lang w:val="en-US"/>
        </w:rPr>
        <w:t>snmp</w:t>
      </w:r>
      <w:proofErr w:type="spellEnd"/>
      <w:r w:rsidRPr="008B3DF3">
        <w:rPr>
          <w:rFonts w:ascii="Times New Roman" w:hAnsi="Times New Roman"/>
          <w:sz w:val="28"/>
          <w:szCs w:val="28"/>
        </w:rPr>
        <w:t>_</w:t>
      </w:r>
      <w:r w:rsidRPr="008B3DF3">
        <w:rPr>
          <w:rFonts w:ascii="Times New Roman" w:hAnsi="Times New Roman"/>
          <w:sz w:val="28"/>
          <w:szCs w:val="28"/>
          <w:lang w:val="en-US"/>
        </w:rPr>
        <w:t>test</w:t>
      </w:r>
      <w:r w:rsidRPr="008B3DF3">
        <w:rPr>
          <w:rFonts w:ascii="Times New Roman" w:hAnsi="Times New Roman"/>
          <w:sz w:val="28"/>
          <w:szCs w:val="28"/>
        </w:rPr>
        <w:t>_</w:t>
      </w:r>
      <w:proofErr w:type="gramStart"/>
      <w:r w:rsidRPr="008B3DF3">
        <w:rPr>
          <w:rFonts w:ascii="Times New Roman" w:hAnsi="Times New Roman"/>
          <w:sz w:val="28"/>
          <w:szCs w:val="28"/>
          <w:lang w:val="en-US"/>
        </w:rPr>
        <w:t>HQ</w:t>
      </w:r>
      <w:r w:rsidRPr="008B3DF3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  <w:lang w:val="en-US"/>
        </w:rPr>
        <w:t>snmp</w:t>
      </w:r>
      <w:proofErr w:type="spellEnd"/>
      <w:r w:rsidRPr="008B3DF3">
        <w:rPr>
          <w:rFonts w:ascii="Times New Roman" w:hAnsi="Times New Roman"/>
          <w:sz w:val="28"/>
          <w:szCs w:val="28"/>
        </w:rPr>
        <w:t>_</w:t>
      </w:r>
      <w:r w:rsidRPr="008B3DF3">
        <w:rPr>
          <w:rFonts w:ascii="Times New Roman" w:hAnsi="Times New Roman"/>
          <w:sz w:val="28"/>
          <w:szCs w:val="28"/>
          <w:lang w:val="en-US"/>
        </w:rPr>
        <w:t>test</w:t>
      </w:r>
      <w:r w:rsidRPr="008B3DF3">
        <w:rPr>
          <w:rFonts w:ascii="Times New Roman" w:hAnsi="Times New Roman"/>
          <w:sz w:val="28"/>
          <w:szCs w:val="28"/>
        </w:rPr>
        <w:t>_</w:t>
      </w:r>
      <w:r w:rsidRPr="008B3DF3">
        <w:rPr>
          <w:rFonts w:ascii="Times New Roman" w:hAnsi="Times New Roman"/>
          <w:sz w:val="28"/>
          <w:szCs w:val="28"/>
          <w:lang w:val="en-US"/>
        </w:rPr>
        <w:t>FW</w:t>
      </w:r>
      <w:r w:rsidRPr="008B3DF3">
        <w:rPr>
          <w:rFonts w:ascii="Times New Roman" w:hAnsi="Times New Roman"/>
          <w:sz w:val="28"/>
          <w:szCs w:val="28"/>
        </w:rPr>
        <w:t xml:space="preserve"> на </w:t>
      </w:r>
      <w:r w:rsidRPr="008B3DF3">
        <w:rPr>
          <w:rFonts w:ascii="Times New Roman" w:hAnsi="Times New Roman"/>
          <w:sz w:val="28"/>
          <w:szCs w:val="28"/>
          <w:lang w:val="en-US"/>
        </w:rPr>
        <w:t>SRV</w:t>
      </w:r>
      <w:r w:rsidRPr="008B3DF3">
        <w:rPr>
          <w:rFonts w:ascii="Times New Roman" w:hAnsi="Times New Roman"/>
          <w:sz w:val="28"/>
          <w:szCs w:val="28"/>
        </w:rPr>
        <w:t>1.</w:t>
      </w:r>
    </w:p>
    <w:p w:rsidR="008B3DF3" w:rsidRPr="008B3DF3" w:rsidRDefault="008B3DF3" w:rsidP="008B3DF3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8B3DF3">
        <w:rPr>
          <w:rFonts w:ascii="Times New Roman" w:hAnsi="Times New Roman"/>
          <w:sz w:val="28"/>
          <w:szCs w:val="28"/>
        </w:rPr>
        <w:t>Конфигурация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виртуальных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частных</w:t>
      </w:r>
      <w:proofErr w:type="spellEnd"/>
      <w:r w:rsidRPr="008B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F3">
        <w:rPr>
          <w:rFonts w:ascii="Times New Roman" w:hAnsi="Times New Roman"/>
          <w:sz w:val="28"/>
          <w:szCs w:val="28"/>
        </w:rPr>
        <w:t>сетей</w:t>
      </w:r>
      <w:proofErr w:type="spellEnd"/>
    </w:p>
    <w:p w:rsidR="008B3DF3" w:rsidRPr="008B3DF3" w:rsidRDefault="008B3DF3" w:rsidP="00B248EF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На маршрутизаторах HQ1 и BR1 настройте DMVPN:</w:t>
      </w:r>
    </w:p>
    <w:p w:rsidR="008B3DF3" w:rsidRPr="008B3DF3" w:rsidRDefault="008B3DF3" w:rsidP="00B248EF">
      <w:pPr>
        <w:pStyle w:val="a5"/>
        <w:numPr>
          <w:ilvl w:val="1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Используйте в качестве VTI интерфейс Tunnel1</w:t>
      </w:r>
    </w:p>
    <w:p w:rsidR="008B3DF3" w:rsidRPr="008B3DF3" w:rsidRDefault="008B3DF3" w:rsidP="00B248EF">
      <w:pPr>
        <w:pStyle w:val="a5"/>
        <w:numPr>
          <w:ilvl w:val="1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Используйте адресацию в соответствии с </w:t>
      </w:r>
      <w:r w:rsidRPr="008B3DF3">
        <w:rPr>
          <w:rFonts w:ascii="Times New Roman" w:hAnsi="Times New Roman"/>
          <w:sz w:val="28"/>
          <w:szCs w:val="28"/>
          <w:lang w:val="en-US"/>
        </w:rPr>
        <w:t>L</w:t>
      </w:r>
      <w:r w:rsidRPr="008B3DF3">
        <w:rPr>
          <w:rFonts w:ascii="Times New Roman" w:hAnsi="Times New Roman"/>
          <w:sz w:val="28"/>
          <w:szCs w:val="28"/>
        </w:rPr>
        <w:t>3-диаграммой</w:t>
      </w:r>
    </w:p>
    <w:p w:rsidR="008B3DF3" w:rsidRPr="008B3DF3" w:rsidRDefault="008B3DF3" w:rsidP="00B248EF">
      <w:pPr>
        <w:pStyle w:val="a5"/>
        <w:numPr>
          <w:ilvl w:val="1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Режим — GRE </w:t>
      </w:r>
      <w:r w:rsidRPr="008B3DF3">
        <w:rPr>
          <w:rFonts w:ascii="Times New Roman" w:hAnsi="Times New Roman"/>
          <w:sz w:val="28"/>
          <w:szCs w:val="28"/>
          <w:lang w:val="en-US"/>
        </w:rPr>
        <w:t>multipoint</w:t>
      </w:r>
    </w:p>
    <w:p w:rsidR="008B3DF3" w:rsidRPr="008B3DF3" w:rsidRDefault="008B3DF3" w:rsidP="00B248EF">
      <w:pPr>
        <w:pStyle w:val="a5"/>
        <w:numPr>
          <w:ilvl w:val="1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 xml:space="preserve">Интерфейс-источник — </w:t>
      </w:r>
      <w:proofErr w:type="spellStart"/>
      <w:r w:rsidRPr="008B3DF3">
        <w:rPr>
          <w:rFonts w:ascii="Times New Roman" w:hAnsi="Times New Roman"/>
          <w:sz w:val="28"/>
          <w:szCs w:val="28"/>
        </w:rPr>
        <w:t>Loopback</w:t>
      </w:r>
      <w:proofErr w:type="spellEnd"/>
      <w:r w:rsidRPr="008B3DF3">
        <w:rPr>
          <w:rFonts w:ascii="Times New Roman" w:hAnsi="Times New Roman"/>
          <w:sz w:val="28"/>
          <w:szCs w:val="28"/>
        </w:rPr>
        <w:t>-интерфейс на каждом маршрутизаторе.</w:t>
      </w:r>
    </w:p>
    <w:p w:rsidR="008B3DF3" w:rsidRPr="008B3DF3" w:rsidRDefault="008B3DF3" w:rsidP="00B248EF">
      <w:pPr>
        <w:pStyle w:val="a5"/>
        <w:numPr>
          <w:ilvl w:val="1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F3">
        <w:rPr>
          <w:rFonts w:ascii="Times New Roman" w:hAnsi="Times New Roman"/>
          <w:sz w:val="28"/>
          <w:szCs w:val="28"/>
        </w:rPr>
        <w:t>Идентификатор сети – 100.</w:t>
      </w: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B3DF3">
        <w:rPr>
          <w:rFonts w:ascii="Times New Roman" w:hAnsi="Times New Roman"/>
          <w:sz w:val="28"/>
          <w:szCs w:val="28"/>
        </w:rPr>
        <w:t xml:space="preserve">Аутентификация по ключу </w:t>
      </w:r>
      <w:proofErr w:type="spellStart"/>
      <w:r w:rsidRPr="008B3DF3">
        <w:rPr>
          <w:rFonts w:ascii="Times New Roman" w:hAnsi="Times New Roman"/>
          <w:sz w:val="28"/>
          <w:szCs w:val="28"/>
          <w:lang w:val="en-US"/>
        </w:rPr>
        <w:t>cysco</w:t>
      </w:r>
      <w:proofErr w:type="spellEnd"/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3DF3">
        <w:rPr>
          <w:rFonts w:ascii="Times New Roman" w:hAnsi="Times New Roman"/>
          <w:b/>
          <w:i/>
          <w:sz w:val="28"/>
          <w:szCs w:val="28"/>
          <w:lang w:val="en-GB" w:eastAsia="en-US"/>
        </w:rPr>
        <w:t>Топология</w:t>
      </w:r>
      <w:proofErr w:type="spellEnd"/>
      <w:r w:rsidRPr="008B3DF3">
        <w:rPr>
          <w:rFonts w:ascii="Times New Roman" w:hAnsi="Times New Roman"/>
          <w:b/>
          <w:i/>
          <w:sz w:val="28"/>
          <w:szCs w:val="28"/>
          <w:lang w:val="en-GB" w:eastAsia="en-US"/>
        </w:rPr>
        <w:t xml:space="preserve"> L1</w:t>
      </w: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12E5BD0" wp14:editId="1A6BBD5E">
            <wp:extent cx="6390005" cy="2964815"/>
            <wp:effectExtent l="0" t="0" r="0" b="698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3DF3">
        <w:rPr>
          <w:rFonts w:ascii="Times New Roman" w:hAnsi="Times New Roman"/>
          <w:b/>
          <w:i/>
          <w:sz w:val="28"/>
          <w:szCs w:val="28"/>
          <w:lang w:val="en-GB" w:eastAsia="en-US"/>
        </w:rPr>
        <w:lastRenderedPageBreak/>
        <w:t>Топология</w:t>
      </w:r>
      <w:proofErr w:type="spellEnd"/>
      <w:r w:rsidRPr="008B3DF3">
        <w:rPr>
          <w:rFonts w:ascii="Times New Roman" w:hAnsi="Times New Roman"/>
          <w:b/>
          <w:i/>
          <w:sz w:val="28"/>
          <w:szCs w:val="28"/>
          <w:lang w:val="en-GB" w:eastAsia="en-US"/>
        </w:rPr>
        <w:t xml:space="preserve"> L2</w:t>
      </w: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F5DDF78" wp14:editId="1A3590C4">
            <wp:extent cx="6390005" cy="2660650"/>
            <wp:effectExtent l="0" t="0" r="0" b="635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3DF3">
        <w:rPr>
          <w:rFonts w:ascii="Times New Roman" w:hAnsi="Times New Roman"/>
          <w:b/>
          <w:i/>
          <w:sz w:val="28"/>
          <w:szCs w:val="28"/>
          <w:lang w:val="en-GB" w:eastAsia="en-US"/>
        </w:rPr>
        <w:t>Топология</w:t>
      </w:r>
      <w:proofErr w:type="spellEnd"/>
      <w:r w:rsidRPr="008B3DF3">
        <w:rPr>
          <w:rFonts w:ascii="Times New Roman" w:hAnsi="Times New Roman"/>
          <w:b/>
          <w:i/>
          <w:sz w:val="28"/>
          <w:szCs w:val="28"/>
          <w:lang w:val="en-GB" w:eastAsia="en-US"/>
        </w:rPr>
        <w:t xml:space="preserve"> L3</w:t>
      </w: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CFEF5DE" wp14:editId="3C8C39C8">
            <wp:extent cx="6390005" cy="28448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F3" w:rsidRDefault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B3DF3">
        <w:rPr>
          <w:rFonts w:ascii="Times New Roman" w:hAnsi="Times New Roman"/>
          <w:b/>
          <w:i/>
          <w:sz w:val="28"/>
          <w:szCs w:val="28"/>
          <w:lang w:val="en-GB" w:eastAsia="en-US"/>
        </w:rPr>
        <w:lastRenderedPageBreak/>
        <w:t>Routing-</w:t>
      </w:r>
      <w:proofErr w:type="spellStart"/>
      <w:r w:rsidRPr="008B3DF3">
        <w:rPr>
          <w:rFonts w:ascii="Times New Roman" w:hAnsi="Times New Roman"/>
          <w:b/>
          <w:i/>
          <w:sz w:val="28"/>
          <w:szCs w:val="28"/>
          <w:lang w:val="en-GB" w:eastAsia="en-US"/>
        </w:rPr>
        <w:t>диаграмма</w:t>
      </w:r>
      <w:proofErr w:type="spellEnd"/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F2209EF" wp14:editId="4F73B2CF">
            <wp:extent cx="6390005" cy="4345305"/>
            <wp:effectExtent l="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DF3" w:rsidRDefault="008B3DF3" w:rsidP="008B3D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62538" w:rsidRPr="00F81C4D" w:rsidRDefault="00762538" w:rsidP="008B3DF3">
      <w:pPr>
        <w:spacing w:after="0" w:line="240" w:lineRule="auto"/>
        <w:rPr>
          <w:rFonts w:ascii="Times New Roman" w:hAnsi="Times New Roman"/>
          <w:color w:val="4F81BD" w:themeColor="accent1"/>
          <w:sz w:val="28"/>
          <w:szCs w:val="28"/>
        </w:rPr>
      </w:pPr>
      <w:r w:rsidRPr="00F81C4D">
        <w:rPr>
          <w:rFonts w:ascii="Times New Roman" w:hAnsi="Times New Roman"/>
          <w:color w:val="4F81BD" w:themeColor="accent1"/>
          <w:sz w:val="28"/>
          <w:szCs w:val="28"/>
        </w:rPr>
        <w:br w:type="page"/>
      </w:r>
    </w:p>
    <w:p w:rsidR="00D51789" w:rsidRPr="00F81C4D" w:rsidRDefault="00EC503C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3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5A5CFE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A5CFE">
        <w:rPr>
          <w:rFonts w:ascii="Times New Roman" w:hAnsi="Times New Roman"/>
          <w:sz w:val="28"/>
          <w:szCs w:val="28"/>
        </w:rPr>
        <w:t>в Таблице 2.</w:t>
      </w:r>
    </w:p>
    <w:p w:rsidR="00D51789" w:rsidRPr="00F81C4D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CB4828" w:rsidRPr="00F81C4D">
        <w:rPr>
          <w:rFonts w:ascii="Times New Roman" w:hAnsi="Times New Roman"/>
          <w:sz w:val="28"/>
          <w:szCs w:val="28"/>
        </w:rPr>
        <w:t>___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D51789" w:rsidRDefault="00D51789" w:rsidP="00D5178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p w:rsidR="008B3DF3" w:rsidRDefault="008B3DF3" w:rsidP="00D5178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229"/>
        <w:gridCol w:w="2762"/>
        <w:gridCol w:w="1576"/>
        <w:gridCol w:w="921"/>
      </w:tblGrid>
      <w:tr w:rsidR="008B3DF3" w:rsidRPr="00F81C4D" w:rsidTr="0091258E">
        <w:trPr>
          <w:gridAfter w:val="2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Раздел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Оценки</w:t>
            </w:r>
          </w:p>
        </w:tc>
      </w:tr>
      <w:tr w:rsidR="008B3DF3" w:rsidRPr="00F81C4D" w:rsidTr="0091258E">
        <w:trPr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Судейство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Общая</w:t>
            </w:r>
          </w:p>
        </w:tc>
      </w:tr>
      <w:tr w:rsidR="008B3DF3" w:rsidRPr="00F81C4D" w:rsidTr="009125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WSSS Sec.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8B3DF3" w:rsidRPr="00D25DAB" w:rsidRDefault="008B3DF3" w:rsidP="0091258E">
            <w:pPr>
              <w:spacing w:after="0"/>
              <w:ind w:left="22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Базовая настройка ОС </w:t>
            </w:r>
            <w:r>
              <w:rPr>
                <w:rFonts w:ascii="Times New Roman" w:eastAsia="Calibri" w:hAnsi="Times New Roman"/>
                <w:lang w:val="en-US" w:eastAsia="en-US"/>
              </w:rPr>
              <w:t>Linux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8B3DF3" w:rsidRPr="00F81C4D" w:rsidTr="009125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WSSS Sec.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8B3DF3" w:rsidRPr="00D25DAB" w:rsidRDefault="008B3DF3" w:rsidP="0091258E">
            <w:pPr>
              <w:spacing w:after="0"/>
              <w:ind w:left="22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Базовая настройка ОС </w:t>
            </w:r>
            <w:r>
              <w:rPr>
                <w:rFonts w:ascii="Times New Roman" w:eastAsia="Calibri" w:hAnsi="Times New Roman"/>
                <w:lang w:val="en-US" w:eastAsia="en-US"/>
              </w:rPr>
              <w:t>Windows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8B3DF3" w:rsidRPr="00F81C4D" w:rsidTr="0091258E">
        <w:trPr>
          <w:trHeight w:val="5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3DF3" w:rsidRPr="00D25DAB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WSSS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Sec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D25DA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8B3DF3" w:rsidRPr="00D25DAB" w:rsidRDefault="008B3DF3" w:rsidP="0091258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Базовые сетевые технологии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8B3DF3" w:rsidRPr="00F81C4D" w:rsidTr="0091258E">
        <w:trPr>
          <w:trHeight w:val="5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3DF3" w:rsidRPr="00745CA8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WSSS Sec 3, 4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8B3DF3" w:rsidRPr="0077161D" w:rsidRDefault="008B3DF3" w:rsidP="0091258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77161D">
              <w:rPr>
                <w:rFonts w:ascii="Times New Roman" w:eastAsia="Calibri" w:hAnsi="Times New Roman"/>
                <w:lang w:eastAsia="en-US"/>
              </w:rPr>
              <w:t xml:space="preserve">Базовая настройка ОС </w:t>
            </w:r>
            <w:proofErr w:type="spellStart"/>
            <w:r w:rsidRPr="0077161D">
              <w:rPr>
                <w:rFonts w:ascii="Times New Roman" w:eastAsia="Calibri" w:hAnsi="Times New Roman"/>
                <w:lang w:eastAsia="en-US"/>
              </w:rPr>
              <w:t>Linux</w:t>
            </w:r>
            <w:proofErr w:type="spellEnd"/>
          </w:p>
          <w:p w:rsidR="008B3DF3" w:rsidRPr="0077161D" w:rsidRDefault="008B3DF3" w:rsidP="0091258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77161D">
              <w:rPr>
                <w:rFonts w:ascii="Times New Roman" w:eastAsia="Calibri" w:hAnsi="Times New Roman"/>
                <w:lang w:eastAsia="en-US"/>
              </w:rPr>
              <w:t>Базовая настройка ОС Windows</w:t>
            </w:r>
          </w:p>
          <w:p w:rsidR="008B3DF3" w:rsidRDefault="008B3DF3" w:rsidP="0091258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77161D">
              <w:rPr>
                <w:rFonts w:ascii="Times New Roman" w:eastAsia="Calibri" w:hAnsi="Times New Roman"/>
                <w:lang w:eastAsia="en-US"/>
              </w:rPr>
              <w:t>Базовые сетевые технологии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B3DF3" w:rsidRDefault="008B3DF3" w:rsidP="009125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B3DF3" w:rsidRPr="00F81C4D" w:rsidTr="0091258E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8B3DF3" w:rsidRPr="00F81C4D" w:rsidRDefault="008B3DF3" w:rsidP="009125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1C4D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B3DF3" w:rsidRPr="00D25DAB" w:rsidRDefault="008B3DF3" w:rsidP="009125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/>
            </w:r>
            <w:r>
              <w:rPr>
                <w:rFonts w:ascii="Times New Roman" w:eastAsia="Calibri" w:hAnsi="Times New Roman"/>
                <w:lang w:eastAsia="en-US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lang w:eastAsia="en-US"/>
              </w:rPr>
              <w:t>45</w:t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DF3" w:rsidRPr="00F21D40" w:rsidRDefault="008B3DF3" w:rsidP="009125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</w:p>
        </w:tc>
      </w:tr>
    </w:tbl>
    <w:p w:rsidR="008B3DF3" w:rsidRDefault="008B3DF3" w:rsidP="00D5178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789" w:rsidRPr="00F81C4D" w:rsidRDefault="00D51789" w:rsidP="00D517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>Субъективные оценки -</w:t>
      </w:r>
      <w:r w:rsidR="008B3DF3">
        <w:rPr>
          <w:rFonts w:ascii="Times New Roman" w:hAnsi="Times New Roman"/>
          <w:sz w:val="28"/>
          <w:szCs w:val="28"/>
          <w:lang w:val="en-US"/>
        </w:rPr>
        <w:t>0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7007A1" w:rsidRDefault="00700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1789" w:rsidRPr="00F81C4D" w:rsidRDefault="00FA4AFD" w:rsidP="00D51789">
      <w:pPr>
        <w:pStyle w:val="2"/>
        <w:spacing w:before="0" w:after="0" w:line="276" w:lineRule="auto"/>
        <w:ind w:left="720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 xml:space="preserve">4. 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D51789" w:rsidRPr="008B3DF3" w:rsidRDefault="008B3DF3" w:rsidP="00CB482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Нет. </w:t>
      </w:r>
      <w:bookmarkStart w:id="4" w:name="_GoBack"/>
      <w:bookmarkEnd w:id="4"/>
    </w:p>
    <w:sectPr w:rsidR="00D51789" w:rsidRPr="008B3DF3" w:rsidSect="00EC210B">
      <w:footerReference w:type="default" r:id="rId17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EF" w:rsidRDefault="00B248EF">
      <w:r>
        <w:separator/>
      </w:r>
    </w:p>
  </w:endnote>
  <w:endnote w:type="continuationSeparator" w:id="0">
    <w:p w:rsidR="00B248EF" w:rsidRDefault="00B2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BC" w:rsidRDefault="00F13193">
    <w:pPr>
      <w:pStyle w:val="a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B3DF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B3DF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1A9C1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EF" w:rsidRDefault="00B248EF">
      <w:r>
        <w:separator/>
      </w:r>
    </w:p>
  </w:footnote>
  <w:footnote w:type="continuationSeparator" w:id="0">
    <w:p w:rsidR="00B248EF" w:rsidRDefault="00B2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025"/>
    <w:multiLevelType w:val="hybridMultilevel"/>
    <w:tmpl w:val="6F62728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1ED"/>
    <w:multiLevelType w:val="hybridMultilevel"/>
    <w:tmpl w:val="89E6DA1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5954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C412EA"/>
    <w:multiLevelType w:val="hybridMultilevel"/>
    <w:tmpl w:val="A24A5E4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46BD"/>
    <w:multiLevelType w:val="hybridMultilevel"/>
    <w:tmpl w:val="284AF90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19B1"/>
    <w:multiLevelType w:val="hybridMultilevel"/>
    <w:tmpl w:val="C5840D2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5967"/>
    <w:multiLevelType w:val="hybridMultilevel"/>
    <w:tmpl w:val="22BE550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A4C9C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1F4AC3"/>
    <w:multiLevelType w:val="hybridMultilevel"/>
    <w:tmpl w:val="A7784C4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43E1"/>
    <w:multiLevelType w:val="hybridMultilevel"/>
    <w:tmpl w:val="80A0FD7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414C6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4933EC"/>
    <w:multiLevelType w:val="hybridMultilevel"/>
    <w:tmpl w:val="6652ED1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4AFD"/>
    <w:multiLevelType w:val="hybridMultilevel"/>
    <w:tmpl w:val="400C9DAA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120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E6B9F"/>
    <w:multiLevelType w:val="hybridMultilevel"/>
    <w:tmpl w:val="0DB09FC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4890"/>
    <w:multiLevelType w:val="hybridMultilevel"/>
    <w:tmpl w:val="F70AE44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28C8"/>
    <w:multiLevelType w:val="hybridMultilevel"/>
    <w:tmpl w:val="9564A74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422D"/>
    <w:multiLevelType w:val="hybridMultilevel"/>
    <w:tmpl w:val="10E448C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544EC"/>
    <w:multiLevelType w:val="hybridMultilevel"/>
    <w:tmpl w:val="C33E9F6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9651F"/>
    <w:multiLevelType w:val="hybridMultilevel"/>
    <w:tmpl w:val="29A050B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4827"/>
    <w:multiLevelType w:val="hybridMultilevel"/>
    <w:tmpl w:val="90C084F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12CBF"/>
    <w:multiLevelType w:val="hybridMultilevel"/>
    <w:tmpl w:val="AA3071F6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A3026"/>
    <w:multiLevelType w:val="hybridMultilevel"/>
    <w:tmpl w:val="C19AE18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45E40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1D7EF4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0B75E5"/>
    <w:multiLevelType w:val="hybridMultilevel"/>
    <w:tmpl w:val="3A1C973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F3159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F5E0E67"/>
    <w:multiLevelType w:val="hybridMultilevel"/>
    <w:tmpl w:val="855EED6A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96AC0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6E3EEA"/>
    <w:multiLevelType w:val="hybridMultilevel"/>
    <w:tmpl w:val="C884EE9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83CD9"/>
    <w:multiLevelType w:val="hybridMultilevel"/>
    <w:tmpl w:val="2CDAF2D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22A10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9B5FA9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FE47E3"/>
    <w:multiLevelType w:val="hybridMultilevel"/>
    <w:tmpl w:val="41A4BCE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23349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60463F8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A80F42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7501BF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83463E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870FC9"/>
    <w:multiLevelType w:val="hybridMultilevel"/>
    <w:tmpl w:val="8810550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2096B"/>
    <w:multiLevelType w:val="hybridMultilevel"/>
    <w:tmpl w:val="F9FE1D8A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F53AF3"/>
    <w:multiLevelType w:val="hybridMultilevel"/>
    <w:tmpl w:val="6B90D87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62E8E"/>
    <w:multiLevelType w:val="multilevel"/>
    <w:tmpl w:val="42F6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F16C10"/>
    <w:multiLevelType w:val="hybridMultilevel"/>
    <w:tmpl w:val="F620C0E6"/>
    <w:lvl w:ilvl="0" w:tplc="42DEA3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6"/>
  </w:num>
  <w:num w:numId="4">
    <w:abstractNumId w:val="37"/>
  </w:num>
  <w:num w:numId="5">
    <w:abstractNumId w:val="10"/>
  </w:num>
  <w:num w:numId="6">
    <w:abstractNumId w:val="34"/>
  </w:num>
  <w:num w:numId="7">
    <w:abstractNumId w:val="32"/>
  </w:num>
  <w:num w:numId="8">
    <w:abstractNumId w:val="42"/>
  </w:num>
  <w:num w:numId="9">
    <w:abstractNumId w:val="20"/>
  </w:num>
  <w:num w:numId="10">
    <w:abstractNumId w:val="40"/>
  </w:num>
  <w:num w:numId="11">
    <w:abstractNumId w:val="21"/>
  </w:num>
  <w:num w:numId="12">
    <w:abstractNumId w:val="39"/>
  </w:num>
  <w:num w:numId="13">
    <w:abstractNumId w:val="43"/>
  </w:num>
  <w:num w:numId="14">
    <w:abstractNumId w:val="8"/>
  </w:num>
  <w:num w:numId="15">
    <w:abstractNumId w:val="27"/>
  </w:num>
  <w:num w:numId="16">
    <w:abstractNumId w:val="4"/>
  </w:num>
  <w:num w:numId="17">
    <w:abstractNumId w:val="9"/>
  </w:num>
  <w:num w:numId="18">
    <w:abstractNumId w:val="1"/>
  </w:num>
  <w:num w:numId="19">
    <w:abstractNumId w:val="41"/>
  </w:num>
  <w:num w:numId="20">
    <w:abstractNumId w:val="19"/>
  </w:num>
  <w:num w:numId="21">
    <w:abstractNumId w:val="5"/>
  </w:num>
  <w:num w:numId="22">
    <w:abstractNumId w:val="6"/>
  </w:num>
  <w:num w:numId="23">
    <w:abstractNumId w:val="12"/>
  </w:num>
  <w:num w:numId="24">
    <w:abstractNumId w:val="25"/>
  </w:num>
  <w:num w:numId="25">
    <w:abstractNumId w:val="18"/>
  </w:num>
  <w:num w:numId="26">
    <w:abstractNumId w:val="13"/>
  </w:num>
  <w:num w:numId="27">
    <w:abstractNumId w:val="30"/>
  </w:num>
  <w:num w:numId="28">
    <w:abstractNumId w:val="22"/>
  </w:num>
  <w:num w:numId="29">
    <w:abstractNumId w:val="29"/>
  </w:num>
  <w:num w:numId="30">
    <w:abstractNumId w:val="3"/>
  </w:num>
  <w:num w:numId="31">
    <w:abstractNumId w:val="15"/>
  </w:num>
  <w:num w:numId="32">
    <w:abstractNumId w:val="11"/>
  </w:num>
  <w:num w:numId="33">
    <w:abstractNumId w:val="17"/>
  </w:num>
  <w:num w:numId="34">
    <w:abstractNumId w:val="33"/>
  </w:num>
  <w:num w:numId="35">
    <w:abstractNumId w:val="14"/>
  </w:num>
  <w:num w:numId="36">
    <w:abstractNumId w:val="0"/>
  </w:num>
  <w:num w:numId="37">
    <w:abstractNumId w:val="31"/>
  </w:num>
  <w:num w:numId="38">
    <w:abstractNumId w:val="24"/>
  </w:num>
  <w:num w:numId="39">
    <w:abstractNumId w:val="23"/>
  </w:num>
  <w:num w:numId="40">
    <w:abstractNumId w:val="38"/>
  </w:num>
  <w:num w:numId="41">
    <w:abstractNumId w:val="2"/>
  </w:num>
  <w:num w:numId="42">
    <w:abstractNumId w:val="7"/>
  </w:num>
  <w:num w:numId="43">
    <w:abstractNumId w:val="26"/>
  </w:num>
  <w:num w:numId="4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A2821"/>
    <w:rsid w:val="000A78F8"/>
    <w:rsid w:val="000B53F4"/>
    <w:rsid w:val="000C2846"/>
    <w:rsid w:val="000E5580"/>
    <w:rsid w:val="000F5F3F"/>
    <w:rsid w:val="001006C4"/>
    <w:rsid w:val="00106A94"/>
    <w:rsid w:val="001315F9"/>
    <w:rsid w:val="00144B0D"/>
    <w:rsid w:val="001505C6"/>
    <w:rsid w:val="0019544B"/>
    <w:rsid w:val="001C029B"/>
    <w:rsid w:val="001F4E4B"/>
    <w:rsid w:val="00204EA0"/>
    <w:rsid w:val="00211139"/>
    <w:rsid w:val="00211BFC"/>
    <w:rsid w:val="002176C5"/>
    <w:rsid w:val="0022405A"/>
    <w:rsid w:val="00240A7B"/>
    <w:rsid w:val="002548AC"/>
    <w:rsid w:val="00257DAD"/>
    <w:rsid w:val="0026526B"/>
    <w:rsid w:val="002B0559"/>
    <w:rsid w:val="002C1E51"/>
    <w:rsid w:val="002C20C1"/>
    <w:rsid w:val="002D0BA4"/>
    <w:rsid w:val="002E467E"/>
    <w:rsid w:val="00300515"/>
    <w:rsid w:val="00305661"/>
    <w:rsid w:val="00350BEF"/>
    <w:rsid w:val="0035356D"/>
    <w:rsid w:val="003774A4"/>
    <w:rsid w:val="00384F61"/>
    <w:rsid w:val="003B6127"/>
    <w:rsid w:val="003D7F11"/>
    <w:rsid w:val="003E0644"/>
    <w:rsid w:val="003E2FD4"/>
    <w:rsid w:val="003F07DC"/>
    <w:rsid w:val="00425D35"/>
    <w:rsid w:val="00441ACD"/>
    <w:rsid w:val="00473842"/>
    <w:rsid w:val="00476D40"/>
    <w:rsid w:val="00485F92"/>
    <w:rsid w:val="004C306F"/>
    <w:rsid w:val="004E0F04"/>
    <w:rsid w:val="004E38DC"/>
    <w:rsid w:val="004F2A18"/>
    <w:rsid w:val="005204AB"/>
    <w:rsid w:val="00523C41"/>
    <w:rsid w:val="00555E7E"/>
    <w:rsid w:val="00571A57"/>
    <w:rsid w:val="0057283F"/>
    <w:rsid w:val="0059322F"/>
    <w:rsid w:val="005A5CFE"/>
    <w:rsid w:val="00600385"/>
    <w:rsid w:val="00601155"/>
    <w:rsid w:val="00601510"/>
    <w:rsid w:val="00605219"/>
    <w:rsid w:val="00631681"/>
    <w:rsid w:val="006322AA"/>
    <w:rsid w:val="00637FB7"/>
    <w:rsid w:val="006456D5"/>
    <w:rsid w:val="00662CD2"/>
    <w:rsid w:val="00674168"/>
    <w:rsid w:val="00676937"/>
    <w:rsid w:val="00680BFB"/>
    <w:rsid w:val="006932C0"/>
    <w:rsid w:val="006C4971"/>
    <w:rsid w:val="006C5C44"/>
    <w:rsid w:val="006D6EE5"/>
    <w:rsid w:val="006E1059"/>
    <w:rsid w:val="007007A1"/>
    <w:rsid w:val="00715FD6"/>
    <w:rsid w:val="00721023"/>
    <w:rsid w:val="007210D5"/>
    <w:rsid w:val="0072434E"/>
    <w:rsid w:val="007245DF"/>
    <w:rsid w:val="0075575E"/>
    <w:rsid w:val="007557F6"/>
    <w:rsid w:val="00756460"/>
    <w:rsid w:val="00762538"/>
    <w:rsid w:val="007B7F02"/>
    <w:rsid w:val="007C2CE2"/>
    <w:rsid w:val="007C4015"/>
    <w:rsid w:val="007F164D"/>
    <w:rsid w:val="007F2152"/>
    <w:rsid w:val="00802F58"/>
    <w:rsid w:val="0081178A"/>
    <w:rsid w:val="00867F94"/>
    <w:rsid w:val="0088695C"/>
    <w:rsid w:val="008A0283"/>
    <w:rsid w:val="008A07DC"/>
    <w:rsid w:val="008A611B"/>
    <w:rsid w:val="008B3DF3"/>
    <w:rsid w:val="008B738D"/>
    <w:rsid w:val="008C0984"/>
    <w:rsid w:val="008C09A5"/>
    <w:rsid w:val="008C49B9"/>
    <w:rsid w:val="008D5FC9"/>
    <w:rsid w:val="009077E6"/>
    <w:rsid w:val="00922F1C"/>
    <w:rsid w:val="00935DF9"/>
    <w:rsid w:val="00982282"/>
    <w:rsid w:val="00991922"/>
    <w:rsid w:val="009A4656"/>
    <w:rsid w:val="009B5ABE"/>
    <w:rsid w:val="009C3FA0"/>
    <w:rsid w:val="009D2126"/>
    <w:rsid w:val="009D504D"/>
    <w:rsid w:val="009F008A"/>
    <w:rsid w:val="00A406A7"/>
    <w:rsid w:val="00A669ED"/>
    <w:rsid w:val="00A979F6"/>
    <w:rsid w:val="00AA0D5E"/>
    <w:rsid w:val="00AD22C3"/>
    <w:rsid w:val="00AE41F3"/>
    <w:rsid w:val="00B16336"/>
    <w:rsid w:val="00B248EF"/>
    <w:rsid w:val="00B24B8C"/>
    <w:rsid w:val="00B262E1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1F9E"/>
    <w:rsid w:val="00BC3E44"/>
    <w:rsid w:val="00BD1AB8"/>
    <w:rsid w:val="00BF4D6B"/>
    <w:rsid w:val="00BF6513"/>
    <w:rsid w:val="00C0130D"/>
    <w:rsid w:val="00C02EC5"/>
    <w:rsid w:val="00C15C4E"/>
    <w:rsid w:val="00C24873"/>
    <w:rsid w:val="00C270D6"/>
    <w:rsid w:val="00C31230"/>
    <w:rsid w:val="00C34102"/>
    <w:rsid w:val="00C41D73"/>
    <w:rsid w:val="00C44136"/>
    <w:rsid w:val="00C609DD"/>
    <w:rsid w:val="00C82188"/>
    <w:rsid w:val="00C90429"/>
    <w:rsid w:val="00CA34AB"/>
    <w:rsid w:val="00CB05CC"/>
    <w:rsid w:val="00CB4828"/>
    <w:rsid w:val="00CD4301"/>
    <w:rsid w:val="00CD4729"/>
    <w:rsid w:val="00CE3780"/>
    <w:rsid w:val="00D04AA9"/>
    <w:rsid w:val="00D313FF"/>
    <w:rsid w:val="00D51789"/>
    <w:rsid w:val="00D53FB0"/>
    <w:rsid w:val="00D57D8A"/>
    <w:rsid w:val="00D61DF0"/>
    <w:rsid w:val="00D72048"/>
    <w:rsid w:val="00D804A7"/>
    <w:rsid w:val="00DA2533"/>
    <w:rsid w:val="00DE5A48"/>
    <w:rsid w:val="00DF16BA"/>
    <w:rsid w:val="00E03A2B"/>
    <w:rsid w:val="00E05BA9"/>
    <w:rsid w:val="00E13834"/>
    <w:rsid w:val="00E3231F"/>
    <w:rsid w:val="00E65D77"/>
    <w:rsid w:val="00E802D3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D7929"/>
    <w:rsid w:val="00EF7AC7"/>
    <w:rsid w:val="00F13193"/>
    <w:rsid w:val="00F26F48"/>
    <w:rsid w:val="00F350D5"/>
    <w:rsid w:val="00F674C3"/>
    <w:rsid w:val="00F81C4D"/>
    <w:rsid w:val="00FA1D75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8D7AC"/>
  <w15:docId w15:val="{8784E76F-9D9B-4CDA-994E-0A8F324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qFormat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e">
    <w:name w:val="Emphasis"/>
    <w:basedOn w:val="a0"/>
    <w:qFormat/>
    <w:rsid w:val="001C029B"/>
    <w:rPr>
      <w:i/>
      <w:iCs/>
    </w:rPr>
  </w:style>
  <w:style w:type="character" w:customStyle="1" w:styleId="InternetLink">
    <w:name w:val="Internet Link"/>
    <w:basedOn w:val="a0"/>
    <w:uiPriority w:val="99"/>
    <w:unhideWhenUsed/>
    <w:rsid w:val="001C029B"/>
    <w:rPr>
      <w:color w:val="0000FF" w:themeColor="hyperlink"/>
      <w:u w:val="single"/>
    </w:rPr>
  </w:style>
  <w:style w:type="paragraph" w:customStyle="1" w:styleId="Standard">
    <w:name w:val="Standard"/>
    <w:qFormat/>
    <w:rsid w:val="001C029B"/>
    <w:rPr>
      <w:rFonts w:eastAsia="WenQuanYi Micro Hei" w:cs="Lohit Devanagari"/>
      <w:color w:val="00000A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qFormat/>
    <w:rsid w:val="001C029B"/>
    <w:pPr>
      <w:suppressLineNumbers/>
    </w:pPr>
  </w:style>
  <w:style w:type="table" w:customStyle="1" w:styleId="21">
    <w:name w:val="2"/>
    <w:basedOn w:val="a1"/>
    <w:rsid w:val="008B3DF3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min@hitech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96529D-B1B0-4812-8F74-E4CA6EC2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27543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</cp:lastModifiedBy>
  <cp:revision>3</cp:revision>
  <cp:lastPrinted>2015-04-01T04:11:00Z</cp:lastPrinted>
  <dcterms:created xsi:type="dcterms:W3CDTF">2018-11-08T08:54:00Z</dcterms:created>
  <dcterms:modified xsi:type="dcterms:W3CDTF">2018-11-08T09:07:00Z</dcterms:modified>
</cp:coreProperties>
</file>