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495" w:rsidRPr="006E508C" w:rsidRDefault="00491495" w:rsidP="00491495">
      <w:pPr>
        <w:pStyle w:val="1"/>
      </w:pPr>
    </w:p>
    <w:tbl>
      <w:tblPr>
        <w:tblW w:w="11023" w:type="dxa"/>
        <w:tblLook w:val="04A0" w:firstRow="1" w:lastRow="0" w:firstColumn="1" w:lastColumn="0" w:noHBand="0" w:noVBand="1"/>
      </w:tblPr>
      <w:tblGrid>
        <w:gridCol w:w="3331"/>
        <w:gridCol w:w="4296"/>
        <w:gridCol w:w="3396"/>
      </w:tblGrid>
      <w:tr w:rsidR="00491495" w:rsidRPr="006E508C" w:rsidTr="00C30C79">
        <w:tc>
          <w:tcPr>
            <w:tcW w:w="3794" w:type="dxa"/>
            <w:shd w:val="clear" w:color="auto" w:fill="auto"/>
          </w:tcPr>
          <w:p w:rsidR="00491495" w:rsidRPr="006E508C" w:rsidRDefault="00491495" w:rsidP="00C30C79">
            <w:pPr>
              <w:spacing w:line="276" w:lineRule="auto"/>
              <w:rPr>
                <w:b/>
              </w:rPr>
            </w:pPr>
            <w:r w:rsidRPr="006E508C">
              <w:rPr>
                <w:b/>
              </w:rPr>
              <w:t>СОГЛАСОВАНО</w:t>
            </w:r>
          </w:p>
          <w:p w:rsidR="00491495" w:rsidRPr="006E508C" w:rsidRDefault="00491495" w:rsidP="00C30C79">
            <w:pPr>
              <w:spacing w:line="276" w:lineRule="auto"/>
            </w:pPr>
            <w:r w:rsidRPr="006E508C">
              <w:t xml:space="preserve">Руководитель </w:t>
            </w:r>
            <w:r w:rsidR="00A27C6F" w:rsidRPr="006E508C">
              <w:t xml:space="preserve">РКЦ </w:t>
            </w:r>
            <w:r w:rsidR="002067E3">
              <w:t>Союза «Молодые профессионалы» (</w:t>
            </w:r>
            <w:proofErr w:type="spellStart"/>
            <w:r w:rsidR="002067E3">
              <w:t>Ворлдскиллс</w:t>
            </w:r>
            <w:proofErr w:type="spellEnd"/>
            <w:r w:rsidR="002067E3">
              <w:t xml:space="preserve"> Россия)</w:t>
            </w:r>
            <w:r w:rsidRPr="006E508C">
              <w:rPr>
                <w:rFonts w:eastAsia="Arial Unicode MS"/>
              </w:rPr>
              <w:t xml:space="preserve"> в РБ</w:t>
            </w:r>
          </w:p>
          <w:p w:rsidR="00491495" w:rsidRPr="006E508C" w:rsidRDefault="00491495" w:rsidP="00C30C79">
            <w:pPr>
              <w:spacing w:line="276" w:lineRule="auto"/>
            </w:pPr>
          </w:p>
          <w:p w:rsidR="00491495" w:rsidRPr="00AB6B88" w:rsidRDefault="00491495" w:rsidP="00C30C79">
            <w:pPr>
              <w:spacing w:line="276" w:lineRule="auto"/>
            </w:pPr>
            <w:r w:rsidRPr="006E508C">
              <w:t xml:space="preserve"> ___________</w:t>
            </w:r>
            <w:r w:rsidR="00AB6B88">
              <w:t>А.Е.</w:t>
            </w:r>
            <w:r w:rsidRPr="006E508C">
              <w:t xml:space="preserve"> </w:t>
            </w:r>
            <w:r w:rsidR="00AB6B88">
              <w:t>Белоусов</w:t>
            </w:r>
          </w:p>
          <w:p w:rsidR="00491495" w:rsidRPr="006E508C" w:rsidRDefault="00491495" w:rsidP="00C30C79">
            <w:pPr>
              <w:spacing w:line="276" w:lineRule="auto"/>
            </w:pPr>
            <w:r w:rsidRPr="006E508C">
              <w:t>«___» ______________201</w:t>
            </w:r>
            <w:r w:rsidR="002067E3">
              <w:t>9</w:t>
            </w:r>
            <w:r w:rsidRPr="006E508C">
              <w:t xml:space="preserve"> г.</w:t>
            </w:r>
          </w:p>
        </w:tc>
        <w:tc>
          <w:tcPr>
            <w:tcW w:w="3260" w:type="dxa"/>
            <w:shd w:val="clear" w:color="auto" w:fill="auto"/>
          </w:tcPr>
          <w:p w:rsidR="00491495" w:rsidRPr="006E508C" w:rsidRDefault="002067E3" w:rsidP="00C30C79">
            <w:pPr>
              <w:spacing w:line="276" w:lineRule="auto"/>
              <w:jc w:val="center"/>
            </w:pPr>
            <w:r w:rsidRPr="00A54945">
              <w:rPr>
                <w:noProof/>
              </w:rPr>
              <w:drawing>
                <wp:inline distT="0" distB="0" distL="0" distR="0">
                  <wp:extent cx="2590800" cy="962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491495" w:rsidRPr="006E508C" w:rsidRDefault="00491495" w:rsidP="00C30C79">
            <w:pPr>
              <w:spacing w:line="276" w:lineRule="auto"/>
              <w:jc w:val="right"/>
              <w:rPr>
                <w:b/>
              </w:rPr>
            </w:pPr>
            <w:r w:rsidRPr="006E508C">
              <w:rPr>
                <w:b/>
              </w:rPr>
              <w:t>УТВЕРЖДАЮ</w:t>
            </w:r>
          </w:p>
          <w:p w:rsidR="00491495" w:rsidRPr="006E508C" w:rsidRDefault="00491495" w:rsidP="00C30C79">
            <w:pPr>
              <w:spacing w:line="276" w:lineRule="auto"/>
              <w:jc w:val="right"/>
            </w:pPr>
            <w:r>
              <w:t xml:space="preserve">Директор БИИК </w:t>
            </w:r>
            <w:proofErr w:type="spellStart"/>
            <w:r w:rsidRPr="006E508C">
              <w:t>СибГУТИ</w:t>
            </w:r>
            <w:proofErr w:type="spellEnd"/>
          </w:p>
          <w:p w:rsidR="00491495" w:rsidRDefault="00491495" w:rsidP="00C30C79">
            <w:pPr>
              <w:spacing w:line="276" w:lineRule="auto"/>
              <w:jc w:val="right"/>
            </w:pPr>
          </w:p>
          <w:p w:rsidR="00491495" w:rsidRPr="006E508C" w:rsidRDefault="00491495" w:rsidP="00C30C79">
            <w:pPr>
              <w:spacing w:line="276" w:lineRule="auto"/>
              <w:jc w:val="right"/>
            </w:pPr>
          </w:p>
          <w:p w:rsidR="00491495" w:rsidRPr="006E508C" w:rsidRDefault="00491495" w:rsidP="00C30C79">
            <w:pPr>
              <w:spacing w:line="276" w:lineRule="auto"/>
              <w:jc w:val="right"/>
            </w:pPr>
            <w:r w:rsidRPr="006E508C">
              <w:t xml:space="preserve">_____________С.В. </w:t>
            </w:r>
            <w:proofErr w:type="spellStart"/>
            <w:r w:rsidRPr="006E508C">
              <w:t>Шедоева</w:t>
            </w:r>
            <w:proofErr w:type="spellEnd"/>
          </w:p>
          <w:p w:rsidR="00491495" w:rsidRPr="006E508C" w:rsidRDefault="00491495" w:rsidP="00C30C79">
            <w:pPr>
              <w:spacing w:line="276" w:lineRule="auto"/>
              <w:jc w:val="right"/>
            </w:pPr>
            <w:r w:rsidRPr="006E508C">
              <w:t>«____» _____________ 201</w:t>
            </w:r>
            <w:r w:rsidR="002067E3">
              <w:t>9</w:t>
            </w:r>
            <w:r w:rsidRPr="006E508C">
              <w:t xml:space="preserve"> г.</w:t>
            </w:r>
          </w:p>
        </w:tc>
      </w:tr>
    </w:tbl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Default="00491495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Pr="006E508C" w:rsidRDefault="001F3171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ПОЛОЖЕНИЕ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2067E3" w:rsidRDefault="002067E3" w:rsidP="00491495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 xml:space="preserve">о проведении </w:t>
      </w:r>
      <w:r w:rsidR="007E1BA9">
        <w:rPr>
          <w:rFonts w:eastAsia="Arial Unicode MS"/>
          <w:b/>
          <w:bCs/>
          <w:lang w:val="en-US"/>
        </w:rPr>
        <w:t>V</w:t>
      </w:r>
      <w:r w:rsidR="007E1BA9" w:rsidRPr="007E1BA9">
        <w:rPr>
          <w:rFonts w:eastAsia="Arial Unicode MS"/>
          <w:b/>
          <w:bCs/>
        </w:rPr>
        <w:t xml:space="preserve"> </w:t>
      </w:r>
      <w:r w:rsidR="007E1BA9">
        <w:rPr>
          <w:rFonts w:eastAsia="Arial Unicode MS"/>
          <w:b/>
          <w:bCs/>
        </w:rPr>
        <w:t>Открытого</w:t>
      </w:r>
      <w:r w:rsidR="00491495" w:rsidRPr="006E508C">
        <w:rPr>
          <w:rFonts w:eastAsia="Arial Unicode MS"/>
          <w:b/>
          <w:bCs/>
        </w:rPr>
        <w:t xml:space="preserve"> Регионального Чемпионата </w:t>
      </w:r>
    </w:p>
    <w:p w:rsidR="00491495" w:rsidRPr="000071EC" w:rsidRDefault="00491495" w:rsidP="00491495">
      <w:pPr>
        <w:spacing w:line="276" w:lineRule="auto"/>
        <w:jc w:val="center"/>
        <w:rPr>
          <w:b/>
          <w:bCs/>
        </w:rPr>
      </w:pPr>
      <w:r>
        <w:rPr>
          <w:rFonts w:eastAsia="Arial Unicode MS"/>
          <w:b/>
          <w:bCs/>
        </w:rPr>
        <w:t xml:space="preserve">«Молодые профессионалы» </w:t>
      </w:r>
      <w:r w:rsidRPr="00491495">
        <w:rPr>
          <w:rFonts w:eastAsia="Arial Unicode MS"/>
          <w:b/>
          <w:bCs/>
        </w:rPr>
        <w:t>(</w:t>
      </w:r>
      <w:proofErr w:type="spellStart"/>
      <w:r w:rsidRPr="006E508C">
        <w:rPr>
          <w:rFonts w:eastAsia="Arial Unicode MS"/>
          <w:b/>
          <w:bCs/>
        </w:rPr>
        <w:t>WorldSkills</w:t>
      </w:r>
      <w:proofErr w:type="spellEnd"/>
      <w:r w:rsidRPr="006E508C">
        <w:rPr>
          <w:rFonts w:eastAsia="Arial Unicode MS"/>
          <w:b/>
          <w:bCs/>
        </w:rPr>
        <w:t xml:space="preserve"> </w:t>
      </w:r>
      <w:r>
        <w:rPr>
          <w:rFonts w:eastAsia="Arial Unicode MS"/>
          <w:b/>
          <w:bCs/>
          <w:lang w:val="en-US"/>
        </w:rPr>
        <w:t>Russia</w:t>
      </w:r>
      <w:r w:rsidRPr="00491495">
        <w:rPr>
          <w:rFonts w:eastAsia="Arial Unicode MS"/>
          <w:b/>
          <w:bCs/>
        </w:rPr>
        <w:t>)</w:t>
      </w:r>
    </w:p>
    <w:p w:rsidR="00491495" w:rsidRPr="000071EC" w:rsidRDefault="00491495" w:rsidP="00491495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>Республики Бурятия</w:t>
      </w:r>
      <w:r w:rsidR="002067E3">
        <w:rPr>
          <w:rFonts w:eastAsia="Arial Unicode MS"/>
          <w:b/>
          <w:bCs/>
        </w:rPr>
        <w:t xml:space="preserve"> 2019</w:t>
      </w:r>
    </w:p>
    <w:p w:rsidR="00491495" w:rsidRPr="006E508C" w:rsidRDefault="00491495" w:rsidP="00491495">
      <w:pPr>
        <w:spacing w:line="276" w:lineRule="auto"/>
        <w:jc w:val="center"/>
        <w:rPr>
          <w:rFonts w:ascii="Verdana" w:hAnsi="Verdana"/>
          <w:color w:val="000000"/>
          <w:shd w:val="clear" w:color="auto" w:fill="FFFFFF"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  <w:r w:rsidRPr="006E508C">
        <w:rPr>
          <w:b/>
          <w:bCs/>
          <w:iCs/>
        </w:rPr>
        <w:t>по компетенции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  <w:r w:rsidRPr="006E508C">
        <w:rPr>
          <w:b/>
          <w:bCs/>
          <w:iCs/>
        </w:rPr>
        <w:t xml:space="preserve"> «Сетевое и системное администрирование» (39 IT </w:t>
      </w:r>
      <w:proofErr w:type="spellStart"/>
      <w:r w:rsidRPr="006E508C">
        <w:rPr>
          <w:b/>
          <w:bCs/>
          <w:iCs/>
        </w:rPr>
        <w:t>Network</w:t>
      </w:r>
      <w:proofErr w:type="spellEnd"/>
      <w:r w:rsidRPr="006E508C">
        <w:rPr>
          <w:b/>
          <w:bCs/>
          <w:iCs/>
        </w:rPr>
        <w:t xml:space="preserve"> </w:t>
      </w:r>
      <w:proofErr w:type="spellStart"/>
      <w:r w:rsidRPr="006E508C">
        <w:rPr>
          <w:b/>
          <w:bCs/>
          <w:iCs/>
        </w:rPr>
        <w:t>Systems</w:t>
      </w:r>
      <w:proofErr w:type="spellEnd"/>
      <w:r w:rsidRPr="006E508C">
        <w:rPr>
          <w:b/>
          <w:bCs/>
          <w:iCs/>
        </w:rPr>
        <w:t xml:space="preserve"> </w:t>
      </w:r>
      <w:proofErr w:type="spellStart"/>
      <w:r w:rsidRPr="006E508C">
        <w:rPr>
          <w:b/>
          <w:bCs/>
          <w:iCs/>
        </w:rPr>
        <w:t>Administration</w:t>
      </w:r>
      <w:proofErr w:type="spellEnd"/>
      <w:r w:rsidRPr="006E508C">
        <w:rPr>
          <w:b/>
          <w:bCs/>
          <w:iCs/>
        </w:rPr>
        <w:t>)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i/>
          <w:iCs/>
        </w:rPr>
      </w:pPr>
    </w:p>
    <w:p w:rsidR="00491495" w:rsidRPr="006E508C" w:rsidRDefault="00491495" w:rsidP="00491495">
      <w:pPr>
        <w:spacing w:line="276" w:lineRule="auto"/>
        <w:ind w:left="851" w:right="48" w:hanging="284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  <w:ind w:left="851" w:right="48" w:hanging="284"/>
        <w:jc w:val="center"/>
      </w:pPr>
    </w:p>
    <w:p w:rsidR="00491495" w:rsidRDefault="00491495" w:rsidP="00491495">
      <w:pPr>
        <w:spacing w:line="276" w:lineRule="auto"/>
        <w:ind w:left="851" w:right="48" w:hanging="284"/>
        <w:jc w:val="center"/>
      </w:pPr>
    </w:p>
    <w:p w:rsidR="001F3171" w:rsidRDefault="001F3171" w:rsidP="00491495">
      <w:pPr>
        <w:spacing w:line="276" w:lineRule="auto"/>
        <w:ind w:left="851" w:right="48" w:hanging="284"/>
        <w:jc w:val="center"/>
      </w:pPr>
    </w:p>
    <w:p w:rsidR="001F3171" w:rsidRDefault="001F3171" w:rsidP="00491495">
      <w:pPr>
        <w:spacing w:line="276" w:lineRule="auto"/>
        <w:ind w:left="851" w:right="48" w:hanging="284"/>
        <w:jc w:val="center"/>
      </w:pPr>
    </w:p>
    <w:p w:rsidR="001F3171" w:rsidRDefault="001F3171" w:rsidP="00491495">
      <w:pPr>
        <w:spacing w:line="276" w:lineRule="auto"/>
        <w:ind w:left="851" w:right="48" w:hanging="284"/>
        <w:jc w:val="center"/>
      </w:pPr>
    </w:p>
    <w:p w:rsidR="00A27C6F" w:rsidRDefault="00A27C6F" w:rsidP="00491495">
      <w:pPr>
        <w:spacing w:line="276" w:lineRule="auto"/>
        <w:ind w:left="851" w:right="48" w:hanging="284"/>
        <w:jc w:val="center"/>
      </w:pPr>
    </w:p>
    <w:p w:rsidR="00A27C6F" w:rsidRDefault="00A27C6F" w:rsidP="00491495">
      <w:pPr>
        <w:spacing w:line="276" w:lineRule="auto"/>
        <w:ind w:left="851" w:right="48" w:hanging="284"/>
        <w:jc w:val="center"/>
      </w:pPr>
    </w:p>
    <w:p w:rsidR="00A27C6F" w:rsidRDefault="00A27C6F" w:rsidP="00491495">
      <w:pPr>
        <w:spacing w:line="276" w:lineRule="auto"/>
        <w:ind w:left="851" w:right="48" w:hanging="284"/>
        <w:jc w:val="center"/>
      </w:pPr>
    </w:p>
    <w:p w:rsidR="001F3171" w:rsidRPr="006E508C" w:rsidRDefault="001F3171" w:rsidP="00491495">
      <w:pPr>
        <w:spacing w:line="276" w:lineRule="auto"/>
        <w:ind w:left="851" w:right="48" w:hanging="284"/>
        <w:jc w:val="center"/>
      </w:pPr>
    </w:p>
    <w:p w:rsidR="00491495" w:rsidRPr="006E508C" w:rsidRDefault="00491495" w:rsidP="00491495">
      <w:pPr>
        <w:spacing w:line="276" w:lineRule="auto"/>
        <w:ind w:left="851" w:right="48" w:hanging="284"/>
        <w:jc w:val="center"/>
      </w:pP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г. Улан-Удэ</w:t>
      </w: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201</w:t>
      </w:r>
      <w:r w:rsidR="002067E3">
        <w:t>9</w:t>
      </w:r>
      <w:r w:rsidRPr="006E508C">
        <w:t xml:space="preserve"> г.</w:t>
      </w:r>
    </w:p>
    <w:p w:rsidR="00491495" w:rsidRPr="006E508C" w:rsidRDefault="00491495" w:rsidP="00491495">
      <w:pPr>
        <w:spacing w:line="276" w:lineRule="auto"/>
        <w:ind w:left="851" w:right="48" w:hanging="284"/>
        <w:jc w:val="center"/>
      </w:pPr>
    </w:p>
    <w:p w:rsidR="00491495" w:rsidRPr="006E508C" w:rsidRDefault="00491495" w:rsidP="00491495">
      <w:pPr>
        <w:spacing w:line="276" w:lineRule="auto"/>
        <w:ind w:left="851" w:right="48" w:hanging="284"/>
        <w:jc w:val="center"/>
        <w:rPr>
          <w:b/>
          <w:bCs/>
        </w:rPr>
      </w:pPr>
      <w:r w:rsidRPr="006E508C">
        <w:rPr>
          <w:b/>
          <w:bCs/>
        </w:rPr>
        <w:t>1. ОБЩИЕ ПОЛОЖЕНИЯ</w:t>
      </w:r>
    </w:p>
    <w:p w:rsidR="00491495" w:rsidRPr="006E508C" w:rsidRDefault="00491495" w:rsidP="00491495">
      <w:pPr>
        <w:spacing w:line="276" w:lineRule="auto"/>
        <w:ind w:right="48"/>
        <w:jc w:val="both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 1.1. Настоящее Положение разработано на основании регламентирующих документов </w:t>
      </w:r>
      <w:r w:rsidR="001F3171" w:rsidRPr="00C32A70">
        <w:rPr>
          <w:b/>
        </w:rPr>
        <w:t>Союза «Молодые профессионалы (</w:t>
      </w:r>
      <w:proofErr w:type="spellStart"/>
      <w:r w:rsidR="001F3171" w:rsidRPr="00C32A70">
        <w:rPr>
          <w:b/>
        </w:rPr>
        <w:t>Ворлдскиллс</w:t>
      </w:r>
      <w:proofErr w:type="spellEnd"/>
      <w:r w:rsidR="001F3171" w:rsidRPr="00C32A70">
        <w:rPr>
          <w:b/>
        </w:rPr>
        <w:t xml:space="preserve"> Россия)»</w:t>
      </w:r>
      <w:r w:rsidR="001F3171" w:rsidRPr="006E508C">
        <w:rPr>
          <w:rFonts w:eastAsia="Arial Unicode MS"/>
          <w:b/>
        </w:rPr>
        <w:t xml:space="preserve"> </w:t>
      </w:r>
      <w:r w:rsidRPr="006E508C">
        <w:rPr>
          <w:rFonts w:eastAsia="Arial Unicode MS"/>
          <w:b/>
        </w:rPr>
        <w:t xml:space="preserve">(далее - </w:t>
      </w:r>
      <w:r w:rsidR="002067E3">
        <w:t>ВСР</w:t>
      </w:r>
      <w:r w:rsidRPr="006E508C">
        <w:t>)</w:t>
      </w:r>
      <w:r w:rsidRPr="006E508C">
        <w:rPr>
          <w:b/>
        </w:rPr>
        <w:t xml:space="preserve">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1.2. Область применения </w:t>
      </w:r>
    </w:p>
    <w:p w:rsidR="00491495" w:rsidRPr="00491495" w:rsidRDefault="00491495" w:rsidP="00491495">
      <w:pPr>
        <w:spacing w:line="276" w:lineRule="auto"/>
        <w:ind w:firstLine="708"/>
        <w:jc w:val="both"/>
        <w:rPr>
          <w:bCs/>
        </w:rPr>
      </w:pPr>
      <w:r w:rsidRPr="006E508C">
        <w:t xml:space="preserve">1.2.1 Настоящее Положение определяет регламент, организацию и проведение </w:t>
      </w:r>
      <w:r w:rsidR="007E1BA9">
        <w:rPr>
          <w:lang w:val="en-US"/>
        </w:rPr>
        <w:t>V</w:t>
      </w:r>
      <w:r w:rsidR="007E1BA9">
        <w:t xml:space="preserve"> Открытого</w:t>
      </w:r>
      <w:r w:rsidRPr="006E508C">
        <w:t xml:space="preserve"> регионального</w:t>
      </w:r>
      <w:r w:rsidRPr="00491495">
        <w:t xml:space="preserve"> </w:t>
      </w:r>
      <w:r w:rsidRPr="00491495">
        <w:rPr>
          <w:rFonts w:eastAsia="Arial Unicode MS"/>
          <w:bCs/>
        </w:rPr>
        <w:t>Чемпионата «Молодые профессионалы» (</w:t>
      </w:r>
      <w:proofErr w:type="spellStart"/>
      <w:r w:rsidRPr="00491495">
        <w:rPr>
          <w:rFonts w:eastAsia="Arial Unicode MS"/>
          <w:bCs/>
        </w:rPr>
        <w:t>WorldSkills</w:t>
      </w:r>
      <w:proofErr w:type="spellEnd"/>
      <w:r w:rsidRPr="00491495">
        <w:rPr>
          <w:rFonts w:eastAsia="Arial Unicode MS"/>
          <w:bCs/>
        </w:rPr>
        <w:t xml:space="preserve"> </w:t>
      </w:r>
      <w:r w:rsidRPr="00491495">
        <w:rPr>
          <w:rFonts w:eastAsia="Arial Unicode MS"/>
          <w:bCs/>
          <w:lang w:val="en-US"/>
        </w:rPr>
        <w:t>Russia</w:t>
      </w:r>
      <w:r w:rsidRPr="00491495">
        <w:rPr>
          <w:rFonts w:eastAsia="Arial Unicode MS"/>
          <w:bCs/>
        </w:rPr>
        <w:t>)</w:t>
      </w:r>
      <w:r w:rsidRPr="00491495">
        <w:rPr>
          <w:bCs/>
        </w:rPr>
        <w:t xml:space="preserve"> </w:t>
      </w:r>
      <w:r w:rsidRPr="00491495">
        <w:rPr>
          <w:rFonts w:eastAsia="Arial Unicode MS"/>
          <w:bCs/>
        </w:rPr>
        <w:t>Республики Бурятия</w:t>
      </w:r>
      <w:r w:rsidR="001F3171">
        <w:t xml:space="preserve"> 201</w:t>
      </w:r>
      <w:r w:rsidR="002067E3">
        <w:t>9</w:t>
      </w:r>
      <w:r w:rsidRPr="006E508C">
        <w:t xml:space="preserve"> (далее – Чемпионат).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1.2.2 Организаторами Чемпионата являются Министерство образования и науки Республики Бурятия, </w:t>
      </w:r>
      <w:r w:rsidR="001F3171" w:rsidRPr="0070560F">
        <w:t>Региональный Координационный центр Союза «</w:t>
      </w:r>
      <w:proofErr w:type="spellStart"/>
      <w:r w:rsidR="001F3171" w:rsidRPr="0070560F">
        <w:t>Ворлдскиллс</w:t>
      </w:r>
      <w:proofErr w:type="spellEnd"/>
      <w:r w:rsidR="001F3171" w:rsidRPr="0070560F">
        <w:t xml:space="preserve"> Россия» в Республике Бурятия</w:t>
      </w:r>
      <w:r w:rsidR="001F3171" w:rsidRPr="006E508C">
        <w:t xml:space="preserve"> (далее РКЦ)</w:t>
      </w:r>
      <w:r w:rsidRPr="006E508C">
        <w:t xml:space="preserve">,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="00183D8B">
        <w:t>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1.3. Базовые принципы Чемпионата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1.3.1. Основными </w:t>
      </w:r>
      <w:r w:rsidR="00A27C6F" w:rsidRPr="006E508C">
        <w:t>ценностями Чемпионата являются</w:t>
      </w:r>
      <w:r w:rsidRPr="006E508C">
        <w:t xml:space="preserve">: целостность, прозрачность, справедливость, партнерство, инновации.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1.3.2. Соблюдение ценностей Чемпионата обеспечивается следующими обязательными условиями: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использование передовых профессиональных, учебно-методических, профориентационных наработок;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обеспечение Оргкомитетом Чемпионата принципа «невмешательства» в процессы выполнения Участниками конкурсных заданий со стороны третьих лиц;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  <w:color w:val="FF0000"/>
        </w:rPr>
      </w:pPr>
      <w:r w:rsidRPr="006E508C">
        <w:t>- равноправие Участников при выполнении конкурсных заданий.</w:t>
      </w:r>
    </w:p>
    <w:p w:rsidR="00491495" w:rsidRPr="006E508C" w:rsidRDefault="00491495" w:rsidP="00491495">
      <w:pPr>
        <w:pStyle w:val="11"/>
        <w:spacing w:line="276" w:lineRule="auto"/>
        <w:ind w:left="0" w:firstLine="708"/>
        <w:jc w:val="both"/>
        <w:rPr>
          <w:rFonts w:eastAsia="Arial Unicode MS"/>
          <w:b/>
        </w:rPr>
      </w:pPr>
      <w:r w:rsidRPr="006E508C">
        <w:rPr>
          <w:b/>
        </w:rPr>
        <w:t xml:space="preserve">1.4. Чемпионат проводится согласно Регламенту проведения региональных </w:t>
      </w:r>
      <w:proofErr w:type="gramStart"/>
      <w:r w:rsidRPr="006E508C">
        <w:rPr>
          <w:b/>
        </w:rPr>
        <w:t>Чемпионатов</w:t>
      </w:r>
      <w:r w:rsidRPr="006E508C">
        <w:rPr>
          <w:rFonts w:eastAsia="Arial Unicode MS"/>
          <w:b/>
        </w:rPr>
        <w:t xml:space="preserve"> </w:t>
      </w:r>
      <w:r w:rsidR="002067E3">
        <w:rPr>
          <w:rFonts w:eastAsia="Arial Unicode MS"/>
          <w:b/>
        </w:rPr>
        <w:t xml:space="preserve"> «</w:t>
      </w:r>
      <w:proofErr w:type="gramEnd"/>
      <w:r w:rsidR="002067E3">
        <w:rPr>
          <w:rFonts w:eastAsia="Arial Unicode MS"/>
          <w:b/>
        </w:rPr>
        <w:t>Молодые профессионалы» (</w:t>
      </w:r>
      <w:proofErr w:type="spellStart"/>
      <w:r w:rsidR="002067E3">
        <w:rPr>
          <w:rFonts w:eastAsia="Arial Unicode MS"/>
          <w:b/>
        </w:rPr>
        <w:t>Ворлдскиллс</w:t>
      </w:r>
      <w:proofErr w:type="spellEnd"/>
      <w:r w:rsidR="002067E3">
        <w:rPr>
          <w:rFonts w:eastAsia="Arial Unicode MS"/>
          <w:b/>
        </w:rPr>
        <w:t xml:space="preserve"> России)</w:t>
      </w:r>
    </w:p>
    <w:p w:rsidR="00491495" w:rsidRPr="006E508C" w:rsidRDefault="00491495" w:rsidP="00491495">
      <w:pPr>
        <w:pStyle w:val="11"/>
        <w:spacing w:line="276" w:lineRule="auto"/>
        <w:ind w:left="0" w:firstLine="708"/>
        <w:jc w:val="both"/>
      </w:pPr>
    </w:p>
    <w:p w:rsidR="00491495" w:rsidRPr="006E508C" w:rsidRDefault="00491495" w:rsidP="00491495">
      <w:pPr>
        <w:pStyle w:val="21"/>
        <w:spacing w:line="276" w:lineRule="auto"/>
        <w:jc w:val="center"/>
        <w:rPr>
          <w:b/>
          <w:bCs/>
          <w:sz w:val="24"/>
          <w:szCs w:val="24"/>
          <w:lang w:val="ru-RU"/>
        </w:rPr>
      </w:pPr>
      <w:r w:rsidRPr="006E508C">
        <w:rPr>
          <w:b/>
          <w:bCs/>
          <w:sz w:val="24"/>
          <w:szCs w:val="24"/>
          <w:lang w:val="ru-RU"/>
        </w:rPr>
        <w:t>2. ЦЕЛИ И ЗАДАЧИ ЧЕМПИОНАТА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7E1BA9" w:rsidRPr="007E1BA9" w:rsidRDefault="00491495" w:rsidP="007E1BA9">
      <w:pPr>
        <w:tabs>
          <w:tab w:val="left" w:pos="1153"/>
        </w:tabs>
        <w:spacing w:line="276" w:lineRule="auto"/>
        <w:ind w:left="709"/>
        <w:jc w:val="both"/>
        <w:rPr>
          <w:szCs w:val="20"/>
        </w:rPr>
      </w:pPr>
      <w:r w:rsidRPr="006E508C">
        <w:t xml:space="preserve">2.1. </w:t>
      </w:r>
      <w:r w:rsidR="007E1BA9" w:rsidRPr="007E1BA9">
        <w:rPr>
          <w:szCs w:val="20"/>
        </w:rPr>
        <w:t xml:space="preserve">Целью проведения Чемпионата является </w:t>
      </w:r>
      <w:r w:rsidR="007E1BA9" w:rsidRPr="007E1BA9">
        <w:t>профессиональная ориентация молодежи в возрасте от 1</w:t>
      </w:r>
      <w:r w:rsidR="002067E3">
        <w:t>1</w:t>
      </w:r>
      <w:r w:rsidR="007E1BA9" w:rsidRPr="007E1BA9">
        <w:t xml:space="preserve"> до 22 лет, внедрение в систему профессионального образования Республики Бурятия лучших национальных и международных практик</w:t>
      </w:r>
      <w:r w:rsidR="007E1BA9" w:rsidRPr="007E1BA9">
        <w:rPr>
          <w:szCs w:val="20"/>
        </w:rPr>
        <w:t xml:space="preserve">, а также определение участников для Отборочных соревнований на </w:t>
      </w:r>
      <w:r w:rsidR="002067E3">
        <w:rPr>
          <w:szCs w:val="20"/>
        </w:rPr>
        <w:t xml:space="preserve">право участия в </w:t>
      </w:r>
      <w:r w:rsidR="007E1BA9" w:rsidRPr="007E1BA9">
        <w:rPr>
          <w:szCs w:val="20"/>
        </w:rPr>
        <w:t>Финал</w:t>
      </w:r>
      <w:r w:rsidR="002067E3">
        <w:rPr>
          <w:szCs w:val="20"/>
        </w:rPr>
        <w:t>е</w:t>
      </w:r>
      <w:r w:rsidR="007E1BA9" w:rsidRPr="007E1BA9">
        <w:rPr>
          <w:szCs w:val="20"/>
        </w:rPr>
        <w:t xml:space="preserve"> Национального чемпионата 201</w:t>
      </w:r>
      <w:r w:rsidR="002067E3">
        <w:rPr>
          <w:szCs w:val="20"/>
        </w:rPr>
        <w:t>9</w:t>
      </w:r>
      <w:r w:rsidR="007E1BA9" w:rsidRPr="007E1BA9">
        <w:rPr>
          <w:szCs w:val="20"/>
        </w:rPr>
        <w:t>.</w:t>
      </w:r>
    </w:p>
    <w:p w:rsidR="00491495" w:rsidRPr="006E508C" w:rsidRDefault="00491495" w:rsidP="007E1BA9">
      <w:pPr>
        <w:spacing w:line="276" w:lineRule="auto"/>
        <w:ind w:firstLine="708"/>
        <w:jc w:val="both"/>
      </w:pPr>
      <w:r w:rsidRPr="006E508C">
        <w:t>2.2. Основные задачи Чемпионата: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rPr>
          <w:sz w:val="28"/>
        </w:rPr>
        <w:t xml:space="preserve">- </w:t>
      </w:r>
      <w:r w:rsidRPr="003F0B38">
        <w:t xml:space="preserve">популяризация современных рабочих профессий, повышения их престижа в обществе, 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t xml:space="preserve">- привлечение молодых инициативных людей к получению рабочих профессий, </w:t>
      </w:r>
    </w:p>
    <w:p w:rsidR="00491495" w:rsidRPr="006E508C" w:rsidRDefault="007E1BA9" w:rsidP="007E1BA9">
      <w:pPr>
        <w:spacing w:line="276" w:lineRule="auto"/>
        <w:ind w:left="3" w:firstLine="706"/>
        <w:jc w:val="both"/>
      </w:pPr>
      <w:r w:rsidRPr="003F0B38">
        <w:t>- привлечение целевой аудитории представителей органов власти, родительской общественности, представителей бизнес сообщества к решению стратегических задач развития профессионального образования на территории Республики Бурятия</w:t>
      </w:r>
      <w:r>
        <w:t>;</w:t>
      </w:r>
      <w:r w:rsidR="00491495" w:rsidRPr="006E508C">
        <w:t xml:space="preserve"> </w:t>
      </w:r>
    </w:p>
    <w:p w:rsidR="002067E3" w:rsidRDefault="00491495" w:rsidP="002067E3">
      <w:pPr>
        <w:spacing w:line="276" w:lineRule="auto"/>
        <w:ind w:firstLine="709"/>
        <w:jc w:val="both"/>
      </w:pPr>
      <w:r w:rsidRPr="006E508C">
        <w:t xml:space="preserve">- создание сетевой технологической, методической и организационной инфраструктуры по отбору и подготовке </w:t>
      </w:r>
      <w:proofErr w:type="gramStart"/>
      <w:r w:rsidRPr="006E508C">
        <w:t>участников  чемпионатов</w:t>
      </w:r>
      <w:proofErr w:type="gramEnd"/>
      <w:r w:rsidRPr="006E508C">
        <w:t xml:space="preserve"> WSR по компетенции «Сетевое и системное администрирование» в регионе; </w:t>
      </w:r>
    </w:p>
    <w:p w:rsidR="00491495" w:rsidRPr="006E508C" w:rsidRDefault="00491495" w:rsidP="002067E3">
      <w:pPr>
        <w:spacing w:line="276" w:lineRule="auto"/>
        <w:ind w:firstLine="709"/>
        <w:jc w:val="both"/>
      </w:pPr>
      <w:r w:rsidRPr="006E508C">
        <w:t xml:space="preserve">- отработка организационного обеспечения проведения региональных чемпионатов WSR; </w:t>
      </w:r>
    </w:p>
    <w:p w:rsidR="00491495" w:rsidRPr="006E508C" w:rsidRDefault="00491495" w:rsidP="00491495">
      <w:pPr>
        <w:spacing w:line="276" w:lineRule="auto"/>
      </w:pPr>
      <w:r w:rsidRPr="006E508C">
        <w:t xml:space="preserve">            - популяризация движения WSR.</w:t>
      </w:r>
    </w:p>
    <w:p w:rsidR="00491495" w:rsidRPr="006E508C" w:rsidRDefault="00491495" w:rsidP="00491495">
      <w:pPr>
        <w:spacing w:line="276" w:lineRule="auto"/>
      </w:pPr>
      <w:r w:rsidRPr="006E508C">
        <w:t xml:space="preserve"> </w:t>
      </w: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3. ОРГАНИЗАЦИЯ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3.1 Организатор</w:t>
      </w:r>
      <w:r w:rsidR="002067E3">
        <w:rPr>
          <w:b/>
        </w:rPr>
        <w:t>ом</w:t>
      </w:r>
      <w:r w:rsidRPr="006E508C">
        <w:rPr>
          <w:b/>
        </w:rPr>
        <w:t xml:space="preserve"> Чемпионата по компетенции «Сетевое и системное администрирование» явля</w:t>
      </w:r>
      <w:r w:rsidR="002067E3">
        <w:rPr>
          <w:b/>
        </w:rPr>
        <w:t>е</w:t>
      </w:r>
      <w:r w:rsidRPr="006E508C">
        <w:rPr>
          <w:b/>
        </w:rPr>
        <w:t xml:space="preserve">тся: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–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Pr="006E508C">
        <w:t xml:space="preserve"> (БИИК </w:t>
      </w:r>
      <w:proofErr w:type="spellStart"/>
      <w:r w:rsidRPr="006E508C">
        <w:t>СибГУТИ</w:t>
      </w:r>
      <w:proofErr w:type="spellEnd"/>
      <w:r w:rsidRPr="006E508C">
        <w:t>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3.1.1.</w:t>
      </w:r>
      <w:r w:rsidRPr="006E508C">
        <w:t xml:space="preserve"> Организаторы Чемпионата по компетенции</w:t>
      </w:r>
      <w:r w:rsidR="002067E3">
        <w:t>,</w:t>
      </w:r>
      <w:r w:rsidRPr="006E508C">
        <w:t xml:space="preserve"> для легитимности Чемпионата, согласовывают конкурсные задания с </w:t>
      </w:r>
      <w:r w:rsidR="002067E3">
        <w:t xml:space="preserve">менеджерами компетенций Союза и проводят Чемпионат с </w:t>
      </w:r>
      <w:r w:rsidR="00075F7C">
        <w:t>участием сертифицированного э</w:t>
      </w:r>
      <w:r w:rsidRPr="006E508C">
        <w:t>ксперта Союза «</w:t>
      </w:r>
      <w:proofErr w:type="spellStart"/>
      <w:r w:rsidRPr="006E508C">
        <w:t>Ворлдскиллс</w:t>
      </w:r>
      <w:proofErr w:type="spellEnd"/>
      <w:r w:rsidRPr="006E508C">
        <w:t xml:space="preserve"> Россия»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3.1.2.</w:t>
      </w:r>
      <w:r w:rsidRPr="006E508C">
        <w:t xml:space="preserve"> Организация конкурсной части проводится в соответствии с </w:t>
      </w:r>
      <w:r w:rsidR="00075F7C">
        <w:t xml:space="preserve">порядком организации и проведения Регионального </w:t>
      </w:r>
      <w:r w:rsidRPr="006E508C">
        <w:t>Чемпионата</w:t>
      </w:r>
      <w:r w:rsidR="00075F7C">
        <w:t xml:space="preserve"> «Молодые профессионалы» </w:t>
      </w:r>
      <w:r w:rsidR="00075F7C" w:rsidRPr="006E508C">
        <w:t>«</w:t>
      </w:r>
      <w:proofErr w:type="spellStart"/>
      <w:r w:rsidR="00075F7C" w:rsidRPr="006E508C">
        <w:t>Ворлдскиллс</w:t>
      </w:r>
      <w:proofErr w:type="spellEnd"/>
      <w:r w:rsidR="00075F7C" w:rsidRPr="006E508C">
        <w:t xml:space="preserve"> Россия»</w:t>
      </w:r>
      <w:r w:rsidR="00075F7C">
        <w:t>.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3.2. Условия проведения Чемпионата: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3.2.1. </w:t>
      </w:r>
      <w:r w:rsidR="00075F7C">
        <w:rPr>
          <w:b/>
        </w:rPr>
        <w:t>Дирекция</w:t>
      </w:r>
      <w:r w:rsidRPr="006E508C">
        <w:rPr>
          <w:b/>
        </w:rPr>
        <w:t xml:space="preserve"> предоставляет следующ</w:t>
      </w:r>
      <w:r w:rsidR="00075F7C">
        <w:rPr>
          <w:b/>
        </w:rPr>
        <w:t>ую</w:t>
      </w:r>
      <w:r w:rsidRPr="006E508C">
        <w:rPr>
          <w:b/>
        </w:rPr>
        <w:t xml:space="preserve"> площадк</w:t>
      </w:r>
      <w:r w:rsidR="00075F7C">
        <w:rPr>
          <w:b/>
        </w:rPr>
        <w:t>у</w:t>
      </w:r>
      <w:r w:rsidRPr="006E508C">
        <w:rPr>
          <w:b/>
        </w:rPr>
        <w:t xml:space="preserve"> для </w:t>
      </w:r>
      <w:proofErr w:type="gramStart"/>
      <w:r w:rsidRPr="006E508C">
        <w:rPr>
          <w:b/>
        </w:rPr>
        <w:t>проведения  Чемпионата</w:t>
      </w:r>
      <w:proofErr w:type="gramEnd"/>
      <w:r w:rsidRPr="006E508C">
        <w:rPr>
          <w:b/>
        </w:rPr>
        <w:t xml:space="preserve">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– помещение для проведения чемпионата (площадка </w:t>
      </w:r>
      <w:r w:rsidR="00400550">
        <w:t xml:space="preserve">БИИК </w:t>
      </w:r>
      <w:proofErr w:type="spellStart"/>
      <w:r w:rsidR="00400550">
        <w:t>СибГУТИ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– технические помещения, необходимые </w:t>
      </w:r>
      <w:proofErr w:type="gramStart"/>
      <w:r w:rsidRPr="006E508C">
        <w:t>для  Участников</w:t>
      </w:r>
      <w:proofErr w:type="gramEnd"/>
      <w:r w:rsidRPr="006E508C">
        <w:t xml:space="preserve"> и Экспертов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color w:val="FF0000"/>
        </w:rPr>
      </w:pPr>
      <w:r w:rsidRPr="006E508C">
        <w:t xml:space="preserve">– участники получают оборудование и материалы согласно утвержденным Инфраструктурным листам по компетенциям (в конкурсном задании на сайте </w:t>
      </w:r>
      <w:r w:rsidRPr="006E508C">
        <w:rPr>
          <w:lang w:val="en-US"/>
        </w:rPr>
        <w:t>www</w:t>
      </w:r>
      <w:r w:rsidRPr="006E508C">
        <w:t>.</w:t>
      </w:r>
      <w:proofErr w:type="spellStart"/>
      <w:r w:rsidRPr="006E508C">
        <w:rPr>
          <w:lang w:val="en-US"/>
        </w:rPr>
        <w:t>biik</w:t>
      </w:r>
      <w:proofErr w:type="spellEnd"/>
      <w:r w:rsidRPr="006E508C">
        <w:t>.</w:t>
      </w:r>
      <w:proofErr w:type="spellStart"/>
      <w:r w:rsidRPr="006E508C"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3.2.2 Главный Эксперт по компетенции «Сетевое и системное администрирование»:</w:t>
      </w:r>
    </w:p>
    <w:p w:rsidR="00491495" w:rsidRPr="00407B9A" w:rsidRDefault="00491495" w:rsidP="00491495">
      <w:pPr>
        <w:spacing w:line="276" w:lineRule="auto"/>
        <w:ind w:firstLine="709"/>
        <w:jc w:val="both"/>
      </w:pPr>
      <w:r w:rsidRPr="006E508C">
        <w:rPr>
          <w:i/>
        </w:rPr>
        <w:t xml:space="preserve">– </w:t>
      </w:r>
      <w:r w:rsidRPr="006E508C">
        <w:t xml:space="preserve">Добрынин Сергей Иннокентьевич,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(БИИК </w:t>
      </w:r>
      <w:proofErr w:type="spellStart"/>
      <w:r w:rsidRPr="006E508C">
        <w:t>СибГУТИ</w:t>
      </w:r>
      <w:proofErr w:type="spellEnd"/>
      <w:r w:rsidRPr="006E508C">
        <w:t xml:space="preserve">); адрес электронной почты: </w:t>
      </w:r>
      <w:hyperlink r:id="rId8" w:history="1">
        <w:r w:rsidRPr="006E508C">
          <w:rPr>
            <w:rStyle w:val="a6"/>
            <w:lang w:val="en-US"/>
          </w:rPr>
          <w:t>dobrynin</w:t>
        </w:r>
        <w:r w:rsidRPr="006E508C">
          <w:rPr>
            <w:rStyle w:val="a6"/>
          </w:rPr>
          <w:t>@</w:t>
        </w:r>
        <w:r w:rsidRPr="006E508C">
          <w:rPr>
            <w:rStyle w:val="a6"/>
            <w:lang w:val="en-US"/>
          </w:rPr>
          <w:t>biik</w:t>
        </w:r>
        <w:r w:rsidRPr="006E508C">
          <w:rPr>
            <w:rStyle w:val="a6"/>
          </w:rPr>
          <w:t>.</w:t>
        </w:r>
        <w:proofErr w:type="spellStart"/>
        <w:r w:rsidRPr="006E508C">
          <w:rPr>
            <w:rStyle w:val="a6"/>
            <w:lang w:val="en-US"/>
          </w:rPr>
          <w:t>ru</w:t>
        </w:r>
        <w:proofErr w:type="spellEnd"/>
      </w:hyperlink>
      <w:r w:rsidRPr="00407B9A">
        <w:t>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</w:t>
      </w:r>
      <w:r w:rsidR="00075F7C">
        <w:rPr>
          <w:b/>
        </w:rPr>
        <w:t>3</w:t>
      </w:r>
      <w:r w:rsidRPr="006E508C">
        <w:rPr>
          <w:b/>
        </w:rPr>
        <w:t>. Информационное сопровождение Чемпионата:</w:t>
      </w:r>
    </w:p>
    <w:p w:rsidR="00491495" w:rsidRPr="006E508C" w:rsidRDefault="00491495" w:rsidP="007E1BA9">
      <w:pPr>
        <w:spacing w:line="276" w:lineRule="auto"/>
        <w:ind w:firstLine="709"/>
        <w:jc w:val="both"/>
      </w:pPr>
      <w:r w:rsidRPr="006E508C">
        <w:t xml:space="preserve"> Организаторы Чемпионата представляют </w:t>
      </w:r>
      <w:proofErr w:type="gramStart"/>
      <w:r w:rsidRPr="006E508C">
        <w:t xml:space="preserve">информацию  </w:t>
      </w:r>
      <w:r w:rsidR="00075F7C">
        <w:t>Дирекции</w:t>
      </w:r>
      <w:proofErr w:type="gramEnd"/>
      <w:r w:rsidRPr="006E508C">
        <w:t xml:space="preserve"> Чемпионата   </w:t>
      </w:r>
      <w:r w:rsidR="00075F7C">
        <w:t xml:space="preserve">(Контактное лицо: </w:t>
      </w:r>
      <w:proofErr w:type="spellStart"/>
      <w:r w:rsidR="00075F7C">
        <w:t>Лхасаранова</w:t>
      </w:r>
      <w:proofErr w:type="spellEnd"/>
      <w:r w:rsidR="00075F7C">
        <w:t xml:space="preserve"> Наталья Олеговна, </w:t>
      </w:r>
      <w:hyperlink r:id="rId9" w:history="1">
        <w:r w:rsidR="00075F7C" w:rsidRPr="0019412B">
          <w:rPr>
            <w:rStyle w:val="a6"/>
            <w:lang w:val="en-US"/>
          </w:rPr>
          <w:t>trudcentr</w:t>
        </w:r>
        <w:r w:rsidR="00075F7C" w:rsidRPr="0019412B">
          <w:rPr>
            <w:rStyle w:val="a6"/>
          </w:rPr>
          <w:t>03@</w:t>
        </w:r>
        <w:r w:rsidR="00075F7C" w:rsidRPr="0019412B">
          <w:rPr>
            <w:rStyle w:val="a6"/>
            <w:lang w:val="en-US"/>
          </w:rPr>
          <w:t>mail</w:t>
        </w:r>
        <w:r w:rsidR="00075F7C" w:rsidRPr="0019412B">
          <w:rPr>
            <w:rStyle w:val="a6"/>
          </w:rPr>
          <w:t>.</w:t>
        </w:r>
        <w:proofErr w:type="spellStart"/>
        <w:r w:rsidR="00075F7C" w:rsidRPr="0019412B">
          <w:rPr>
            <w:rStyle w:val="a6"/>
            <w:lang w:val="en-US"/>
          </w:rPr>
          <w:t>ru</w:t>
        </w:r>
        <w:proofErr w:type="spellEnd"/>
      </w:hyperlink>
      <w:r w:rsidR="00075F7C" w:rsidRPr="00075F7C">
        <w:t xml:space="preserve"> </w:t>
      </w:r>
      <w:r w:rsidR="00075F7C">
        <w:t>)</w:t>
      </w:r>
      <w:r w:rsidRPr="006E508C">
        <w:t>для освещения в средствах массовой информации (далее СМИ).</w:t>
      </w:r>
      <w:r w:rsidR="00183D8B">
        <w:t xml:space="preserve"> </w:t>
      </w:r>
      <w:r w:rsidRPr="006E508C">
        <w:t>Вся работа со СМИ осуществляется в соответствии с памяткой работы со СМИ.</w:t>
      </w: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  <w:r w:rsidRPr="006E508C">
        <w:rPr>
          <w:b/>
        </w:rPr>
        <w:t>4. ФИНАНСИРОВАНИЕ ЧЕМПИОНАТА</w:t>
      </w: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4.1 </w:t>
      </w:r>
      <w:proofErr w:type="gramStart"/>
      <w:r w:rsidRPr="006E508C">
        <w:t>Финансирование  чемпионата</w:t>
      </w:r>
      <w:proofErr w:type="gramEnd"/>
      <w:r w:rsidRPr="006E508C">
        <w:t xml:space="preserve"> </w:t>
      </w:r>
      <w:proofErr w:type="spellStart"/>
      <w:r w:rsidRPr="006E508C">
        <w:t>WorldSkills</w:t>
      </w:r>
      <w:proofErr w:type="spellEnd"/>
      <w:r w:rsidRPr="006E508C">
        <w:t xml:space="preserve"> </w:t>
      </w:r>
      <w:proofErr w:type="spellStart"/>
      <w:r w:rsidRPr="006E508C">
        <w:t>Russia</w:t>
      </w:r>
      <w:proofErr w:type="spellEnd"/>
      <w:r w:rsidRPr="006E508C">
        <w:t xml:space="preserve"> – 201</w:t>
      </w:r>
      <w:r w:rsidR="00075F7C" w:rsidRPr="00075F7C">
        <w:t>9</w:t>
      </w:r>
      <w:r w:rsidRPr="006E508C">
        <w:t xml:space="preserve"> осуществляется:</w:t>
      </w:r>
    </w:p>
    <w:p w:rsidR="007E1BA9" w:rsidRPr="00312B11" w:rsidRDefault="007E1BA9" w:rsidP="007E1BA9">
      <w:pPr>
        <w:spacing w:line="276" w:lineRule="auto"/>
        <w:ind w:left="700"/>
      </w:pPr>
      <w:r w:rsidRPr="007C340C">
        <w:t xml:space="preserve">- </w:t>
      </w:r>
      <w:r>
        <w:t>за счет бюджетных средств Республики Бурятия,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 – за счет средств Бурятского института </w:t>
      </w:r>
      <w:proofErr w:type="spellStart"/>
      <w:r w:rsidRPr="006E508C">
        <w:t>инфокоммуникаций</w:t>
      </w:r>
      <w:proofErr w:type="spellEnd"/>
      <w:r w:rsidRPr="006E508C">
        <w:t xml:space="preserve"> (расходы по подготовке, организации и проведению мероприятий Чемпионата, проживание и питание участников, оснащение расходными материалами конкурсных рабочих мест, методическое и экспертное сопровождение от WSR согласно стандартам международного движения WSI).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5974B1">
        <w:t xml:space="preserve">4.2. Организационный взнос для участников Чемпионата </w:t>
      </w:r>
      <w:proofErr w:type="gramStart"/>
      <w:r w:rsidRPr="005974B1">
        <w:t xml:space="preserve">составляет </w:t>
      </w:r>
      <w:r w:rsidRPr="005974B1">
        <w:rPr>
          <w:b/>
        </w:rPr>
        <w:t> </w:t>
      </w:r>
      <w:r w:rsidR="00400550">
        <w:rPr>
          <w:b/>
        </w:rPr>
        <w:t>65</w:t>
      </w:r>
      <w:r w:rsidRPr="005974B1">
        <w:rPr>
          <w:b/>
        </w:rPr>
        <w:t>00</w:t>
      </w:r>
      <w:proofErr w:type="gramEnd"/>
      <w:r w:rsidRPr="005974B1">
        <w:rPr>
          <w:b/>
        </w:rPr>
        <w:t xml:space="preserve"> рублей</w:t>
      </w:r>
      <w:r w:rsidRPr="005974B1">
        <w:t xml:space="preserve"> (</w:t>
      </w:r>
      <w:r w:rsidR="00400550">
        <w:t xml:space="preserve">шесть тысяч пятьсот </w:t>
      </w:r>
      <w:r w:rsidRPr="005974B1">
        <w:t>рублей)  согласно смете (Приложение №1 к настоящему Положению).</w:t>
      </w:r>
    </w:p>
    <w:p w:rsidR="00183D8B" w:rsidRPr="009A53D0" w:rsidRDefault="00491495" w:rsidP="009A53D0">
      <w:pPr>
        <w:spacing w:line="276" w:lineRule="auto"/>
        <w:ind w:firstLine="709"/>
        <w:jc w:val="both"/>
      </w:pPr>
      <w:r w:rsidRPr="006E508C">
        <w:t>4.3. Форма внесения организационного взноса участников – перечислением согласно реквизит</w:t>
      </w:r>
      <w:r w:rsidR="00075F7C">
        <w:t>ам</w:t>
      </w:r>
      <w:r w:rsidRPr="006E508C">
        <w:t>:</w:t>
      </w:r>
    </w:p>
    <w:p w:rsidR="00491495" w:rsidRDefault="00491495" w:rsidP="00491495">
      <w:pPr>
        <w:spacing w:line="276" w:lineRule="auto"/>
        <w:ind w:firstLine="709"/>
        <w:rPr>
          <w:b/>
          <w:i/>
        </w:rPr>
      </w:pPr>
      <w:r w:rsidRPr="005974B1">
        <w:rPr>
          <w:b/>
          <w:i/>
        </w:rPr>
        <w:t>Реквизиты:</w:t>
      </w:r>
    </w:p>
    <w:p w:rsidR="00491495" w:rsidRPr="00725003" w:rsidRDefault="00491495" w:rsidP="00491495">
      <w:pPr>
        <w:jc w:val="both"/>
      </w:pPr>
      <w:r w:rsidRPr="00725003">
        <w:t xml:space="preserve">Получатель: УФК по Республике Бурятия (БИИК </w:t>
      </w:r>
      <w:proofErr w:type="spellStart"/>
      <w:r w:rsidRPr="00725003">
        <w:t>СибГУТИ</w:t>
      </w:r>
      <w:proofErr w:type="spellEnd"/>
      <w:r w:rsidRPr="00725003">
        <w:t xml:space="preserve">, л/с 20026У52930)  </w:t>
      </w:r>
    </w:p>
    <w:p w:rsidR="00491495" w:rsidRPr="00725003" w:rsidRDefault="00491495" w:rsidP="00491495">
      <w:pPr>
        <w:jc w:val="both"/>
      </w:pPr>
      <w:r w:rsidRPr="00725003">
        <w:t>ИНН/КПП 5405101327</w:t>
      </w:r>
      <w:r>
        <w:t>/</w:t>
      </w:r>
      <w:r w:rsidRPr="00725003">
        <w:t>032302001</w:t>
      </w:r>
    </w:p>
    <w:p w:rsidR="00491495" w:rsidRPr="00725003" w:rsidRDefault="00491495" w:rsidP="00491495">
      <w:pPr>
        <w:jc w:val="both"/>
      </w:pPr>
      <w:r w:rsidRPr="00725003">
        <w:t>Расчетный счет № 40501810700002000002 в Отделение-НБ Республика Бурятия;</w:t>
      </w:r>
    </w:p>
    <w:p w:rsidR="00491495" w:rsidRDefault="00491495" w:rsidP="00491495">
      <w:pPr>
        <w:jc w:val="both"/>
      </w:pPr>
      <w:r w:rsidRPr="00725003">
        <w:t xml:space="preserve">БИК 048142001; </w:t>
      </w:r>
      <w:r w:rsidRPr="002E117F">
        <w:t>корр. счета нет.</w:t>
      </w:r>
      <w:r>
        <w:t xml:space="preserve">     </w:t>
      </w:r>
      <w:r w:rsidRPr="00725003">
        <w:t>ОКТМО 81701000.</w:t>
      </w:r>
    </w:p>
    <w:p w:rsidR="00491495" w:rsidRPr="009D7800" w:rsidRDefault="00491495" w:rsidP="00491495">
      <w:pPr>
        <w:jc w:val="both"/>
      </w:pPr>
    </w:p>
    <w:p w:rsidR="00491495" w:rsidRPr="001C2168" w:rsidRDefault="00491495" w:rsidP="007E1BA9">
      <w:pPr>
        <w:spacing w:line="276" w:lineRule="auto"/>
        <w:ind w:firstLine="709"/>
        <w:jc w:val="both"/>
      </w:pPr>
      <w:r w:rsidRPr="005974B1">
        <w:rPr>
          <w:b/>
          <w:i/>
        </w:rPr>
        <w:lastRenderedPageBreak/>
        <w:t xml:space="preserve">Назначение платежа: </w:t>
      </w:r>
      <w:r w:rsidRPr="005974B1">
        <w:rPr>
          <w:i/>
        </w:rPr>
        <w:t xml:space="preserve">Организационный взнос для организации </w:t>
      </w:r>
      <w:r w:rsidR="007E1BA9">
        <w:rPr>
          <w:i/>
          <w:lang w:val="en-US"/>
        </w:rPr>
        <w:t>V</w:t>
      </w:r>
      <w:r w:rsidR="007E1BA9" w:rsidRPr="007E1BA9">
        <w:rPr>
          <w:i/>
        </w:rPr>
        <w:t xml:space="preserve"> </w:t>
      </w:r>
      <w:r w:rsidR="007E1BA9">
        <w:rPr>
          <w:i/>
        </w:rPr>
        <w:t>Регионального Чемпионата</w:t>
      </w:r>
      <w:r w:rsidRPr="005974B1">
        <w:rPr>
          <w:i/>
        </w:rPr>
        <w:t xml:space="preserve"> </w:t>
      </w:r>
      <w:r w:rsidR="007E1BA9">
        <w:rPr>
          <w:i/>
        </w:rPr>
        <w:t>«Молодые профессионалы» (</w:t>
      </w:r>
      <w:proofErr w:type="spellStart"/>
      <w:r w:rsidRPr="005974B1">
        <w:rPr>
          <w:i/>
        </w:rPr>
        <w:t>WorldSkills</w:t>
      </w:r>
      <w:proofErr w:type="spellEnd"/>
      <w:r w:rsidR="007E1BA9">
        <w:rPr>
          <w:i/>
        </w:rPr>
        <w:t>)</w:t>
      </w:r>
      <w:r w:rsidRPr="005974B1">
        <w:rPr>
          <w:i/>
        </w:rPr>
        <w:t xml:space="preserve"> по компетенции «Сетевое и системное администрирование» в Республике Бурятия, без НДС</w:t>
      </w:r>
      <w:r w:rsidRPr="005974B1">
        <w:t>;</w:t>
      </w:r>
    </w:p>
    <w:p w:rsidR="00491495" w:rsidRPr="001C2168" w:rsidRDefault="00491495" w:rsidP="00491495">
      <w:pPr>
        <w:spacing w:line="276" w:lineRule="auto"/>
        <w:ind w:firstLine="709"/>
        <w:jc w:val="both"/>
      </w:pPr>
      <w:r w:rsidRPr="006E508C">
        <w:t>4</w:t>
      </w:r>
      <w:r>
        <w:t>.4. П</w:t>
      </w:r>
      <w:r w:rsidRPr="006E508C">
        <w:t xml:space="preserve">осле оплаты необходимо представить скан-копию квитанции об оплате на почту: </w:t>
      </w:r>
      <w:hyperlink r:id="rId10" w:history="1">
        <w:r w:rsidR="007E1BA9" w:rsidRPr="00893EE0">
          <w:rPr>
            <w:rStyle w:val="a6"/>
            <w:lang w:val="en-US"/>
          </w:rPr>
          <w:t>bfsibguti</w:t>
        </w:r>
        <w:r w:rsidR="007E1BA9" w:rsidRPr="00893EE0">
          <w:rPr>
            <w:rStyle w:val="a6"/>
          </w:rPr>
          <w:t>@</w:t>
        </w:r>
        <w:r w:rsidR="007E1BA9" w:rsidRPr="00893EE0">
          <w:rPr>
            <w:rStyle w:val="a6"/>
            <w:lang w:val="en-US"/>
          </w:rPr>
          <w:t>mail</w:t>
        </w:r>
        <w:r w:rsidR="007E1BA9" w:rsidRPr="00893EE0">
          <w:rPr>
            <w:rStyle w:val="a6"/>
          </w:rPr>
          <w:t>.</w:t>
        </w:r>
        <w:proofErr w:type="spellStart"/>
        <w:r w:rsidR="007E1BA9" w:rsidRPr="00893EE0">
          <w:rPr>
            <w:rStyle w:val="a6"/>
            <w:lang w:val="en-US"/>
          </w:rPr>
          <w:t>ru</w:t>
        </w:r>
        <w:proofErr w:type="spellEnd"/>
      </w:hyperlink>
      <w:r w:rsidRPr="006E508C">
        <w:t>).</w:t>
      </w:r>
    </w:p>
    <w:p w:rsidR="00491495" w:rsidRPr="00183D8B" w:rsidRDefault="00491495" w:rsidP="00491495">
      <w:pPr>
        <w:spacing w:line="276" w:lineRule="auto"/>
        <w:ind w:firstLine="709"/>
        <w:jc w:val="both"/>
        <w:rPr>
          <w:color w:val="FF0000"/>
          <w:u w:val="single"/>
        </w:rPr>
      </w:pPr>
      <w:r w:rsidRPr="0005103E">
        <w:t>4</w:t>
      </w:r>
      <w:r>
        <w:t xml:space="preserve">.5. </w:t>
      </w:r>
      <w:r w:rsidRPr="006E508C">
        <w:t>Заявку на п</w:t>
      </w:r>
      <w:r w:rsidR="00183D8B">
        <w:t xml:space="preserve">роживание необходимо подать до </w:t>
      </w:r>
      <w:r w:rsidR="00075F7C">
        <w:t>11 февраля</w:t>
      </w:r>
      <w:r w:rsidRPr="006E508C">
        <w:t xml:space="preserve"> 201</w:t>
      </w:r>
      <w:r w:rsidR="00075F7C">
        <w:t>9</w:t>
      </w:r>
      <w:r w:rsidRPr="006E508C">
        <w:t xml:space="preserve"> года на электронный адрес: </w:t>
      </w:r>
      <w:hyperlink r:id="rId11" w:history="1">
        <w:r w:rsidR="00183D8B" w:rsidRPr="00A82BAD">
          <w:rPr>
            <w:rStyle w:val="a6"/>
            <w:lang w:val="en-US"/>
          </w:rPr>
          <w:t>bfsibguti</w:t>
        </w:r>
        <w:r w:rsidR="00183D8B" w:rsidRPr="00A82BAD">
          <w:rPr>
            <w:rStyle w:val="a6"/>
          </w:rPr>
          <w:t>@</w:t>
        </w:r>
        <w:r w:rsidR="00183D8B" w:rsidRPr="00A82BAD">
          <w:rPr>
            <w:rStyle w:val="a6"/>
            <w:lang w:val="en-US"/>
          </w:rPr>
          <w:t>mail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183D8B">
        <w:rPr>
          <w:u w:val="single"/>
        </w:rPr>
        <w:t xml:space="preserve"> </w:t>
      </w: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5. СРОКИ И ПОРЯДОК ПРОВЕДЕНИЯ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pStyle w:val="2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5</w:t>
      </w:r>
      <w:r w:rsidRPr="006E508C">
        <w:rPr>
          <w:b/>
          <w:sz w:val="24"/>
          <w:szCs w:val="24"/>
        </w:rPr>
        <w:t xml:space="preserve">.1 Период проведения </w:t>
      </w:r>
      <w:r w:rsidR="001F3171" w:rsidRPr="006E508C">
        <w:rPr>
          <w:b/>
          <w:sz w:val="24"/>
          <w:szCs w:val="24"/>
          <w:lang w:val="ru-RU"/>
        </w:rPr>
        <w:t>Чемпионата</w:t>
      </w:r>
      <w:r w:rsidR="001F3171" w:rsidRPr="006E508C">
        <w:rPr>
          <w:b/>
          <w:sz w:val="24"/>
          <w:szCs w:val="24"/>
        </w:rPr>
        <w:t xml:space="preserve"> </w:t>
      </w:r>
      <w:r w:rsidR="00075F7C">
        <w:rPr>
          <w:b/>
          <w:sz w:val="24"/>
          <w:szCs w:val="24"/>
          <w:lang w:val="ru-RU"/>
        </w:rPr>
        <w:t>18</w:t>
      </w:r>
      <w:r w:rsidR="007E1BA9">
        <w:rPr>
          <w:b/>
          <w:sz w:val="24"/>
          <w:szCs w:val="24"/>
          <w:lang w:val="ru-RU"/>
        </w:rPr>
        <w:t xml:space="preserve"> </w:t>
      </w:r>
      <w:r w:rsidR="00075F7C">
        <w:rPr>
          <w:b/>
          <w:sz w:val="24"/>
          <w:szCs w:val="24"/>
          <w:lang w:val="ru-RU"/>
        </w:rPr>
        <w:t>февраля - 22</w:t>
      </w:r>
      <w:r w:rsidRPr="006E508C">
        <w:rPr>
          <w:b/>
          <w:sz w:val="24"/>
          <w:szCs w:val="24"/>
        </w:rPr>
        <w:t xml:space="preserve"> </w:t>
      </w:r>
      <w:r w:rsidRPr="006E508C">
        <w:rPr>
          <w:b/>
          <w:sz w:val="24"/>
          <w:szCs w:val="24"/>
          <w:lang w:val="ru-RU"/>
        </w:rPr>
        <w:t>февраля</w:t>
      </w:r>
      <w:r w:rsidRPr="006E508C">
        <w:rPr>
          <w:b/>
          <w:sz w:val="24"/>
          <w:szCs w:val="24"/>
        </w:rPr>
        <w:t xml:space="preserve"> 201</w:t>
      </w:r>
      <w:r w:rsidR="00075F7C">
        <w:rPr>
          <w:b/>
          <w:sz w:val="24"/>
          <w:szCs w:val="24"/>
          <w:lang w:val="ru-RU"/>
        </w:rPr>
        <w:t>9</w:t>
      </w:r>
      <w:r w:rsidRPr="006E508C">
        <w:rPr>
          <w:b/>
          <w:bCs/>
          <w:sz w:val="24"/>
          <w:szCs w:val="24"/>
        </w:rPr>
        <w:t xml:space="preserve"> года</w:t>
      </w:r>
      <w:r w:rsidRPr="006E508C">
        <w:rPr>
          <w:b/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(</w:t>
      </w:r>
      <w:r w:rsidR="00075F7C">
        <w:rPr>
          <w:sz w:val="24"/>
          <w:szCs w:val="24"/>
          <w:lang w:val="ru-RU"/>
        </w:rPr>
        <w:t>18</w:t>
      </w:r>
      <w:r w:rsidR="007E1BA9" w:rsidRPr="00371616">
        <w:rPr>
          <w:rFonts w:eastAsia="Times New Roman"/>
          <w:sz w:val="24"/>
          <w:szCs w:val="24"/>
        </w:rPr>
        <w:t xml:space="preserve"> </w:t>
      </w:r>
      <w:r w:rsidR="00075F7C">
        <w:rPr>
          <w:rFonts w:eastAsia="Times New Roman"/>
          <w:sz w:val="24"/>
          <w:szCs w:val="24"/>
          <w:lang w:val="ru-RU"/>
        </w:rPr>
        <w:t>февраля</w:t>
      </w:r>
      <w:r w:rsidR="007E1BA9" w:rsidRPr="00371616">
        <w:rPr>
          <w:rFonts w:eastAsia="Times New Roman"/>
          <w:sz w:val="24"/>
          <w:szCs w:val="24"/>
        </w:rPr>
        <w:t xml:space="preserve"> - Церемония открытия, </w:t>
      </w:r>
      <w:r w:rsidR="00075F7C">
        <w:rPr>
          <w:rFonts w:eastAsia="Times New Roman"/>
          <w:sz w:val="24"/>
          <w:szCs w:val="24"/>
          <w:lang w:val="ru-RU"/>
        </w:rPr>
        <w:t>19</w:t>
      </w:r>
      <w:r w:rsidR="007E1BA9" w:rsidRPr="00371616">
        <w:rPr>
          <w:rFonts w:eastAsia="Times New Roman"/>
          <w:sz w:val="24"/>
          <w:szCs w:val="24"/>
        </w:rPr>
        <w:t xml:space="preserve"> </w:t>
      </w:r>
      <w:r w:rsidR="00075F7C">
        <w:rPr>
          <w:rFonts w:eastAsia="Times New Roman"/>
          <w:sz w:val="24"/>
          <w:szCs w:val="24"/>
          <w:lang w:val="ru-RU"/>
        </w:rPr>
        <w:t>февраля</w:t>
      </w:r>
      <w:r w:rsidR="007E1BA9" w:rsidRPr="00371616">
        <w:rPr>
          <w:rFonts w:eastAsia="Times New Roman"/>
          <w:sz w:val="24"/>
          <w:szCs w:val="24"/>
        </w:rPr>
        <w:t xml:space="preserve"> - </w:t>
      </w:r>
      <w:r w:rsidR="00075F7C">
        <w:rPr>
          <w:rFonts w:eastAsia="Times New Roman"/>
          <w:sz w:val="24"/>
          <w:szCs w:val="24"/>
          <w:lang w:val="ru-RU"/>
        </w:rPr>
        <w:t>21</w:t>
      </w:r>
      <w:r w:rsidR="007E1BA9" w:rsidRPr="00371616">
        <w:rPr>
          <w:rFonts w:eastAsia="Times New Roman"/>
          <w:sz w:val="24"/>
          <w:szCs w:val="24"/>
        </w:rPr>
        <w:t xml:space="preserve"> февраля - соревновательная часть, </w:t>
      </w:r>
      <w:r w:rsidR="00075F7C">
        <w:rPr>
          <w:rFonts w:eastAsia="Times New Roman"/>
          <w:sz w:val="24"/>
          <w:szCs w:val="24"/>
          <w:lang w:val="ru-RU"/>
        </w:rPr>
        <w:t>2</w:t>
      </w:r>
      <w:r w:rsidR="007E1BA9" w:rsidRPr="00371616">
        <w:rPr>
          <w:rFonts w:eastAsia="Times New Roman"/>
          <w:sz w:val="24"/>
          <w:szCs w:val="24"/>
        </w:rPr>
        <w:t>2 февраля - Церемония закрытия</w:t>
      </w:r>
      <w:r w:rsidRPr="006E508C">
        <w:rPr>
          <w:sz w:val="24"/>
          <w:szCs w:val="24"/>
          <w:lang w:val="ru-RU"/>
        </w:rPr>
        <w:t>):</w:t>
      </w:r>
    </w:p>
    <w:p w:rsidR="00491495" w:rsidRPr="006E508C" w:rsidRDefault="00491495" w:rsidP="00491495">
      <w:pPr>
        <w:pStyle w:val="5"/>
        <w:shd w:val="clear" w:color="auto" w:fill="auto"/>
        <w:tabs>
          <w:tab w:val="left" w:pos="-426"/>
          <w:tab w:val="left" w:pos="1134"/>
        </w:tabs>
        <w:spacing w:line="276" w:lineRule="auto"/>
        <w:ind w:right="20" w:firstLine="709"/>
        <w:jc w:val="both"/>
        <w:rPr>
          <w:sz w:val="24"/>
          <w:szCs w:val="24"/>
        </w:rPr>
      </w:pPr>
      <w:r w:rsidRPr="006E508C">
        <w:rPr>
          <w:sz w:val="24"/>
          <w:szCs w:val="24"/>
        </w:rPr>
        <w:t>5.1.1. Место проведения Чемпионата по компетенци</w:t>
      </w:r>
      <w:r>
        <w:rPr>
          <w:sz w:val="24"/>
          <w:szCs w:val="24"/>
        </w:rPr>
        <w:t xml:space="preserve">и </w:t>
      </w:r>
      <w:r w:rsidRPr="006E508C">
        <w:rPr>
          <w:sz w:val="24"/>
          <w:szCs w:val="24"/>
        </w:rPr>
        <w:t xml:space="preserve">«Сетевое и системное администрирование» – </w:t>
      </w:r>
      <w:r w:rsidR="009A53D0" w:rsidRPr="00371616">
        <w:rPr>
          <w:rFonts w:cs="Times New Roman"/>
          <w:sz w:val="24"/>
          <w:szCs w:val="24"/>
        </w:rPr>
        <w:t xml:space="preserve">г. Улан-Удэ, </w:t>
      </w:r>
      <w:r w:rsidR="00400550">
        <w:rPr>
          <w:rFonts w:cs="Times New Roman"/>
          <w:sz w:val="24"/>
          <w:szCs w:val="24"/>
        </w:rPr>
        <w:t xml:space="preserve">БИИК </w:t>
      </w:r>
      <w:proofErr w:type="spellStart"/>
      <w:r w:rsidR="00400550">
        <w:rPr>
          <w:rFonts w:cs="Times New Roman"/>
          <w:sz w:val="24"/>
          <w:szCs w:val="24"/>
        </w:rPr>
        <w:t>СибГУТИ</w:t>
      </w:r>
      <w:proofErr w:type="spellEnd"/>
      <w:r w:rsidR="00400550">
        <w:rPr>
          <w:rFonts w:cs="Times New Roman"/>
          <w:sz w:val="24"/>
          <w:szCs w:val="24"/>
        </w:rPr>
        <w:t xml:space="preserve">, ул. </w:t>
      </w:r>
      <w:proofErr w:type="spellStart"/>
      <w:r w:rsidR="00400550">
        <w:rPr>
          <w:rFonts w:cs="Times New Roman"/>
          <w:sz w:val="24"/>
          <w:szCs w:val="24"/>
        </w:rPr>
        <w:t>Трубачеева</w:t>
      </w:r>
      <w:proofErr w:type="spellEnd"/>
      <w:r w:rsidR="009A53D0" w:rsidRPr="00371616">
        <w:rPr>
          <w:rFonts w:cs="Times New Roman"/>
          <w:sz w:val="24"/>
          <w:szCs w:val="24"/>
        </w:rPr>
        <w:t>,</w:t>
      </w:r>
      <w:r w:rsidR="00400550">
        <w:rPr>
          <w:rFonts w:cs="Times New Roman"/>
          <w:sz w:val="24"/>
          <w:szCs w:val="24"/>
        </w:rPr>
        <w:t xml:space="preserve"> 152,</w:t>
      </w:r>
      <w:bookmarkStart w:id="0" w:name="_GoBack"/>
      <w:bookmarkEnd w:id="0"/>
      <w:r w:rsidRPr="006E508C">
        <w:rPr>
          <w:sz w:val="24"/>
          <w:szCs w:val="24"/>
        </w:rPr>
        <w:t xml:space="preserve"> адрес электронной почты: </w:t>
      </w:r>
      <w:hyperlink r:id="rId12" w:history="1">
        <w:r w:rsidRPr="006E508C">
          <w:rPr>
            <w:sz w:val="24"/>
            <w:szCs w:val="24"/>
          </w:rPr>
          <w:t>bfsibguti@mail.ru</w:t>
        </w:r>
      </w:hyperlink>
      <w:r w:rsidRPr="006E508C">
        <w:rPr>
          <w:sz w:val="24"/>
          <w:szCs w:val="24"/>
        </w:rPr>
        <w:t>, тел.: 8 (3012) 24-00-24.</w:t>
      </w:r>
    </w:p>
    <w:p w:rsidR="00491495" w:rsidRPr="006E508C" w:rsidRDefault="00491495" w:rsidP="00491495">
      <w:pPr>
        <w:pStyle w:val="5"/>
        <w:shd w:val="clear" w:color="auto" w:fill="auto"/>
        <w:tabs>
          <w:tab w:val="left" w:pos="-426"/>
          <w:tab w:val="left" w:pos="1134"/>
        </w:tabs>
        <w:spacing w:line="276" w:lineRule="auto"/>
        <w:ind w:right="20" w:firstLine="709"/>
        <w:jc w:val="both"/>
        <w:rPr>
          <w:b/>
          <w:sz w:val="24"/>
          <w:szCs w:val="24"/>
        </w:rPr>
      </w:pPr>
      <w:r w:rsidRPr="006E508C">
        <w:rPr>
          <w:b/>
          <w:sz w:val="24"/>
          <w:szCs w:val="24"/>
        </w:rPr>
        <w:t xml:space="preserve">5.2. Правила и нормы техники безопасности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5.2.1. Все участники и эксперты Чемпионата должны неукоснительно соблюдать Правила и нормы охраны труда и техники безопасности (ОТ и ТБ), принятые в Российской Федерации. 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5.3. Участники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5.3.1. В </w:t>
      </w:r>
      <w:r w:rsidR="001F3171" w:rsidRPr="006E508C">
        <w:t>Чемпионате принимают</w:t>
      </w:r>
      <w:r w:rsidRPr="006E508C">
        <w:t xml:space="preserve"> участие конкурсанты в возрасте от 1</w:t>
      </w:r>
      <w:r w:rsidR="009A53D0">
        <w:t>6</w:t>
      </w:r>
      <w:r w:rsidRPr="006E508C">
        <w:t xml:space="preserve"> до 22 лет.</w:t>
      </w:r>
    </w:p>
    <w:p w:rsidR="009A53D0" w:rsidRPr="00371616" w:rsidRDefault="009A53D0" w:rsidP="009A53D0">
      <w:pPr>
        <w:spacing w:line="276" w:lineRule="auto"/>
        <w:ind w:firstLine="567"/>
        <w:jc w:val="both"/>
      </w:pPr>
      <w:r>
        <w:t xml:space="preserve">  </w:t>
      </w:r>
      <w:r w:rsidR="00491495" w:rsidRPr="006E508C">
        <w:t xml:space="preserve">5.3.2 </w:t>
      </w:r>
      <w:r w:rsidRPr="00371616">
        <w:t xml:space="preserve">Контроль за несовершеннолетними конкурсантами осуществляют сопровождающие эксперты по соответствующим компетенциям. 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5.4. Подготовка к Чемпионату: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491495">
        <w:t>5</w:t>
      </w:r>
      <w:r w:rsidRPr="006E508C">
        <w:t>.</w:t>
      </w:r>
      <w:r w:rsidRPr="00491495">
        <w:t>4</w:t>
      </w:r>
      <w:r w:rsidRPr="006E508C">
        <w:t xml:space="preserve">.1. Перед </w:t>
      </w:r>
      <w:proofErr w:type="gramStart"/>
      <w:r w:rsidRPr="006E508C">
        <w:t>Чемпионатом  участники</w:t>
      </w:r>
      <w:proofErr w:type="gramEnd"/>
      <w:r w:rsidRPr="006E508C">
        <w:t xml:space="preserve"> должны: </w:t>
      </w:r>
    </w:p>
    <w:p w:rsidR="00075F7C" w:rsidRDefault="00491495" w:rsidP="00491495">
      <w:pPr>
        <w:spacing w:line="276" w:lineRule="auto"/>
        <w:ind w:firstLine="709"/>
        <w:jc w:val="both"/>
      </w:pPr>
      <w:r w:rsidRPr="006E508C">
        <w:t xml:space="preserve">- подать заявку на участие в Чемпионате по формуле «1 участник- 1 эксперт (мастер производственного обучения/преподаватель профессионального цикла)» </w:t>
      </w:r>
      <w:r w:rsidRPr="006E508C">
        <w:rPr>
          <w:b/>
        </w:rPr>
        <w:t xml:space="preserve">до </w:t>
      </w:r>
      <w:r w:rsidR="009A53D0">
        <w:rPr>
          <w:b/>
        </w:rPr>
        <w:t>2</w:t>
      </w:r>
      <w:r w:rsidR="00075F7C">
        <w:rPr>
          <w:b/>
        </w:rPr>
        <w:t>9</w:t>
      </w:r>
      <w:r w:rsidRPr="006E508C">
        <w:rPr>
          <w:b/>
        </w:rPr>
        <w:t xml:space="preserve"> </w:t>
      </w:r>
      <w:r w:rsidR="009A53D0">
        <w:rPr>
          <w:b/>
        </w:rPr>
        <w:t>декабря</w:t>
      </w:r>
      <w:r w:rsidRPr="006E508C">
        <w:rPr>
          <w:b/>
        </w:rPr>
        <w:t xml:space="preserve"> 201</w:t>
      </w:r>
      <w:r w:rsidR="00075F7C">
        <w:rPr>
          <w:b/>
        </w:rPr>
        <w:t>8</w:t>
      </w:r>
      <w:r w:rsidRPr="006E508C">
        <w:rPr>
          <w:b/>
        </w:rPr>
        <w:t xml:space="preserve"> года </w:t>
      </w:r>
      <w:r w:rsidRPr="006E508C">
        <w:t xml:space="preserve">(приложение, сайт чемпионата </w:t>
      </w:r>
      <w:hyperlink r:id="rId13" w:history="1">
        <w:r w:rsidRPr="00AA3B91">
          <w:rPr>
            <w:rStyle w:val="a6"/>
          </w:rPr>
          <w:t>http://brit03.ru/WorldSkills/</w:t>
        </w:r>
      </w:hyperlink>
      <w:r w:rsidRPr="006E508C">
        <w:t xml:space="preserve">) на электронный адрес </w:t>
      </w:r>
      <w:hyperlink r:id="rId14" w:history="1">
        <w:r w:rsidR="00075F7C" w:rsidRPr="0019412B">
          <w:rPr>
            <w:rStyle w:val="a6"/>
            <w:lang w:val="en-US"/>
          </w:rPr>
          <w:t>bfsibguti</w:t>
        </w:r>
        <w:r w:rsidR="00075F7C" w:rsidRPr="0019412B">
          <w:rPr>
            <w:rStyle w:val="a6"/>
          </w:rPr>
          <w:t>@</w:t>
        </w:r>
        <w:r w:rsidR="00075F7C" w:rsidRPr="0019412B">
          <w:rPr>
            <w:rStyle w:val="a6"/>
            <w:lang w:val="en-US"/>
          </w:rPr>
          <w:t>mail</w:t>
        </w:r>
        <w:r w:rsidR="00075F7C" w:rsidRPr="0019412B">
          <w:rPr>
            <w:rStyle w:val="a6"/>
          </w:rPr>
          <w:t>.</w:t>
        </w:r>
        <w:r w:rsidR="00075F7C" w:rsidRPr="0019412B">
          <w:rPr>
            <w:rStyle w:val="a6"/>
            <w:lang w:val="en-US"/>
          </w:rPr>
          <w:t>ru</w:t>
        </w:r>
      </w:hyperlink>
      <w:r w:rsidR="009A53D0" w:rsidRPr="009A53D0">
        <w:t xml:space="preserve"> </w:t>
      </w:r>
      <w:r w:rsidR="009A53D0" w:rsidRPr="00371616">
        <w:t xml:space="preserve">(форма заявки на сайте чемпионата </w:t>
      </w:r>
      <w:hyperlink r:id="rId15" w:history="1">
        <w:r w:rsidR="009A53D0" w:rsidRPr="00371616">
          <w:rPr>
            <w:rStyle w:val="a6"/>
          </w:rPr>
          <w:t>http://wsr03.ru</w:t>
        </w:r>
      </w:hyperlink>
      <w:r w:rsidR="009A53D0" w:rsidRPr="00371616">
        <w:t>)</w:t>
      </w:r>
      <w:r w:rsidR="009A53D0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Согласно Правилам WSR эксперты являются членами жюри Чемпионата; </w:t>
      </w: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- получить информацию o санкциях, которые могут возникать при нарушении Правил Чемпионата (в регламенте проведения Регионального Чемпионата). </w:t>
      </w:r>
    </w:p>
    <w:p w:rsidR="009A53D0" w:rsidRPr="00371616" w:rsidRDefault="009A53D0" w:rsidP="009A53D0">
      <w:pPr>
        <w:spacing w:line="276" w:lineRule="auto"/>
        <w:ind w:firstLine="567"/>
        <w:jc w:val="both"/>
      </w:pPr>
      <w:r w:rsidRPr="00371616">
        <w:t>- принять в электронном виде Соглашение об обработке персональных данных и заполнить свой профиль Конкурсанта и Эксперта. конкурсанты и эксперты, не заполнившие свои профили, не будут допущены на площадку соревнований. Для несовершеннолетних конкурсантов необходимо получить Согласие на обработку персональных данных от их законных представителей (родителей или опекунов) в письменном виде.</w:t>
      </w:r>
    </w:p>
    <w:p w:rsidR="009A53D0" w:rsidRDefault="009A53D0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</w:pPr>
      <w:r>
        <w:t xml:space="preserve">5.4.2. Количество участников по компетенции «Сетевое и системное администрирование» - </w:t>
      </w:r>
      <w:r w:rsidR="009A53D0" w:rsidRPr="00C576CC">
        <w:rPr>
          <w:color w:val="FF0000"/>
        </w:rPr>
        <w:t>9</w:t>
      </w:r>
      <w:r w:rsidRPr="00C576CC">
        <w:rPr>
          <w:color w:val="FF0000"/>
        </w:rPr>
        <w:t xml:space="preserve"> </w:t>
      </w:r>
      <w:r>
        <w:t xml:space="preserve">человек, от каждой образовательной организации – </w:t>
      </w:r>
      <w:r w:rsidRPr="001C2168">
        <w:t>1 участник/1 эксперт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lastRenderedPageBreak/>
        <w:t>5.4</w:t>
      </w:r>
      <w:r>
        <w:t>.3</w:t>
      </w:r>
      <w:r w:rsidRPr="006E508C">
        <w:t xml:space="preserve"> После направления заявки будет предоставлен комплект учебно-методических материалов для подготовки к соревнованиям в рамках Чемпионата по </w:t>
      </w:r>
      <w:r>
        <w:t>компетенции «Сетевое и системное администрирование»</w:t>
      </w:r>
      <w:r w:rsidRPr="006E508C">
        <w:t xml:space="preserve"> (пакет документов за месяц до чемпионата размещается на сайте </w:t>
      </w:r>
      <w:hyperlink r:id="rId16" w:history="1">
        <w:hyperlink r:id="rId17" w:history="1">
          <w:r w:rsidR="009A53D0" w:rsidRPr="00371616">
            <w:rPr>
              <w:rStyle w:val="a6"/>
            </w:rPr>
            <w:t>http://wsr03.ru</w:t>
          </w:r>
        </w:hyperlink>
      </w:hyperlink>
      <w:r>
        <w:t xml:space="preserve"> и </w:t>
      </w:r>
      <w:r>
        <w:rPr>
          <w:lang w:val="en-US"/>
        </w:rPr>
        <w:t>www</w:t>
      </w:r>
      <w:r w:rsidRPr="006E508C">
        <w:t>.</w:t>
      </w:r>
      <w:proofErr w:type="spellStart"/>
      <w:r>
        <w:rPr>
          <w:lang w:val="en-US"/>
        </w:rPr>
        <w:t>biik</w:t>
      </w:r>
      <w:proofErr w:type="spellEnd"/>
      <w:r w:rsidRPr="006E508C">
        <w:t>.</w:t>
      </w:r>
      <w:proofErr w:type="spellStart"/>
      <w:r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t xml:space="preserve">- использование не заявленного в инфраструктурном (за исключением некоторых указаний в конкурсном задании) листе </w:t>
      </w:r>
      <w:proofErr w:type="gramStart"/>
      <w:r w:rsidRPr="006E508C">
        <w:t>оборудования  –</w:t>
      </w:r>
      <w:proofErr w:type="gramEnd"/>
      <w:r w:rsidRPr="006E508C">
        <w:t xml:space="preserve">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 xml:space="preserve">- </w:t>
      </w:r>
      <w:proofErr w:type="gramStart"/>
      <w:r w:rsidRPr="006E508C">
        <w:t>использование  инструментов</w:t>
      </w:r>
      <w:proofErr w:type="gramEnd"/>
      <w:r w:rsidRPr="006E508C">
        <w:t>, не заявленн</w:t>
      </w:r>
      <w:r>
        <w:t>ых</w:t>
      </w:r>
      <w:r w:rsidRPr="006E508C">
        <w:t xml:space="preserve"> в инфраструктурном листе (за исключением некоторых указаний в конкурсном задании) –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4</w:t>
      </w:r>
      <w:r w:rsidRPr="006E508C">
        <w:t xml:space="preserve">. Предоставление конкурсного места Участникам </w:t>
      </w:r>
      <w:proofErr w:type="gramStart"/>
      <w:r w:rsidRPr="006E508C">
        <w:t>Чемпионата  производится</w:t>
      </w:r>
      <w:proofErr w:type="gramEnd"/>
      <w:r w:rsidRPr="006E508C">
        <w:t xml:space="preserve"> методом жеребьевки в первый день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5</w:t>
      </w:r>
      <w:r w:rsidRPr="006E508C">
        <w:t>. Подготовка Участника к выполнению конкурсного задания: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в присутствии Экспертов и представителей Оргкомитета Участники могут ознакомиться с оборудованием, инструментами и материалами, используемыми на чемпионате;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участники должны подготовить собственное конкурсное рабочее место, провести проверку и подготовку оборудования, инструментов и материалов.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6</w:t>
      </w:r>
      <w:r w:rsidRPr="006E508C">
        <w:t xml:space="preserve">. Все участники Чемпионата должны иметь при себе удостоверение личности (паспорт) для проверки личности и </w:t>
      </w:r>
      <w:r w:rsidRPr="006E508C">
        <w:rPr>
          <w:u w:val="single"/>
        </w:rPr>
        <w:t>даты рождения</w:t>
      </w:r>
      <w:r w:rsidR="00C576CC">
        <w:t>, зачетную книжку.</w:t>
      </w:r>
      <w:r w:rsidRPr="006E508C">
        <w:t xml:space="preserve">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7</w:t>
      </w:r>
      <w:r w:rsidRPr="006E508C">
        <w:t xml:space="preserve">. Все участники и </w:t>
      </w:r>
      <w:proofErr w:type="gramStart"/>
      <w:r w:rsidRPr="006E508C">
        <w:t>эксперты  проходят</w:t>
      </w:r>
      <w:proofErr w:type="gramEnd"/>
      <w:r w:rsidRPr="006E508C">
        <w:t xml:space="preserve"> аккредитацию (получают </w:t>
      </w:r>
      <w:proofErr w:type="spellStart"/>
      <w:r w:rsidRPr="006E508C">
        <w:t>бэйдж</w:t>
      </w:r>
      <w:proofErr w:type="spellEnd"/>
      <w:r w:rsidRPr="006E508C">
        <w:t xml:space="preserve"> при регистрации).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5.6. Выполнение конкурсных заданий Участниками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5.6.1. Конкурсное задание выполняется по модулям </w:t>
      </w:r>
      <w:r w:rsidRPr="006E508C">
        <w:rPr>
          <w:b/>
        </w:rPr>
        <w:t>согласно конкурсному заданию</w:t>
      </w:r>
      <w:r w:rsidRPr="006E508C">
        <w:t xml:space="preserve">, </w:t>
      </w:r>
      <w:proofErr w:type="gramStart"/>
      <w:r w:rsidRPr="006E508C">
        <w:t>все требования</w:t>
      </w:r>
      <w:proofErr w:type="gramEnd"/>
      <w:r w:rsidRPr="006E508C">
        <w:t xml:space="preserve"> прописанные в конкурсном задании, инфраструктурном листе, правилах по охране труда, критериях оценивания являются обязательным требованием для всех участников по конкретной компетенции.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5.6.2. Сигнал времени старта и завершения выполнения конкурсного задания 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5.6.3. Во время выполнения конкурсного задания Участник может общаться только с Экспертами (работающими в рабочей зоне). Общение с третьими лицами запрещено.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5.6.4. Участники, уличенные Экспертами в нечестном поведении или в отказе от соблюдения норм и/или указаний Экспертов и официальных представителей Оргкомитета, или пагубно влияющие собственным поведением на проведение </w:t>
      </w:r>
      <w:proofErr w:type="gramStart"/>
      <w:r w:rsidRPr="006E508C">
        <w:t>Чемпионата  по</w:t>
      </w:r>
      <w:proofErr w:type="gramEnd"/>
      <w:r w:rsidRPr="006E508C">
        <w:t xml:space="preserve"> решению представителя от Оргкомитета и Главного Эксперта, могут быть исключены из участия в Чемпионате.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5.6.5. Факт несоблюдения участником указаний или инструкций ОТ и ТБ влияет на итоговую оценку выполнения конкурсного задания.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5.6.6. Повторный случай несоблюдения требований ОТ И ТБ может привести к временному или полному исключению участника из Чемпионата.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5.6.7. Конкурсное место, включая материалы, инструменты и оборудование, должны быть оставлены участниками чистыми. </w:t>
      </w:r>
    </w:p>
    <w:p w:rsidR="00491495" w:rsidRPr="006E508C" w:rsidRDefault="00491495" w:rsidP="00491495">
      <w:pPr>
        <w:spacing w:line="276" w:lineRule="auto"/>
        <w:ind w:firstLine="709"/>
        <w:rPr>
          <w:i/>
        </w:rPr>
      </w:pPr>
      <w:r w:rsidRPr="006E508C">
        <w:rPr>
          <w:b/>
          <w:i/>
          <w:color w:val="FF0000"/>
        </w:rPr>
        <w:t xml:space="preserve"> 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5.</w:t>
      </w:r>
      <w:r w:rsidRPr="0005103E">
        <w:rPr>
          <w:b/>
        </w:rPr>
        <w:t>7</w:t>
      </w:r>
      <w:r w:rsidRPr="006E508C">
        <w:rPr>
          <w:b/>
        </w:rPr>
        <w:t xml:space="preserve"> Сайт </w:t>
      </w:r>
    </w:p>
    <w:p w:rsidR="009A53D0" w:rsidRDefault="00491495" w:rsidP="00491495">
      <w:pPr>
        <w:spacing w:line="276" w:lineRule="auto"/>
        <w:ind w:firstLine="709"/>
        <w:jc w:val="both"/>
        <w:rPr>
          <w:u w:val="single"/>
        </w:rPr>
      </w:pPr>
      <w:r w:rsidRPr="006E508C">
        <w:rPr>
          <w:b/>
        </w:rPr>
        <w:t xml:space="preserve">– </w:t>
      </w:r>
      <w:r w:rsidRPr="006E508C">
        <w:t>Сайт Чемпионата</w:t>
      </w:r>
      <w:r w:rsidRPr="006E508C">
        <w:rPr>
          <w:b/>
        </w:rPr>
        <w:t xml:space="preserve"> «</w:t>
      </w:r>
      <w:r w:rsidR="00C576CC">
        <w:rPr>
          <w:b/>
        </w:rPr>
        <w:t>Молодые профессионалы</w:t>
      </w:r>
      <w:r w:rsidRPr="006E508C">
        <w:t>»</w:t>
      </w:r>
      <w:r w:rsidR="00C576CC">
        <w:t xml:space="preserve"> Республики Бурятия</w:t>
      </w:r>
      <w:r w:rsidRPr="006E508C">
        <w:t>:</w:t>
      </w:r>
      <w:r w:rsidRPr="006E508C">
        <w:rPr>
          <w:b/>
        </w:rPr>
        <w:t xml:space="preserve"> </w:t>
      </w:r>
      <w:hyperlink r:id="rId18" w:history="1">
        <w:r w:rsidR="009A53D0" w:rsidRPr="00371616">
          <w:rPr>
            <w:rStyle w:val="a6"/>
          </w:rPr>
          <w:t>http://wsr03.ru</w:t>
        </w:r>
      </w:hyperlink>
    </w:p>
    <w:p w:rsidR="00491495" w:rsidRDefault="00491495" w:rsidP="00491495">
      <w:pPr>
        <w:spacing w:line="276" w:lineRule="auto"/>
        <w:ind w:firstLine="709"/>
        <w:jc w:val="both"/>
        <w:rPr>
          <w:lang w:val="en-US"/>
        </w:rPr>
      </w:pPr>
      <w:r w:rsidRPr="0005103E">
        <w:rPr>
          <w:b/>
          <w:lang w:val="en-US"/>
        </w:rPr>
        <w:t>–</w:t>
      </w:r>
      <w:proofErr w:type="gramStart"/>
      <w:r w:rsidRPr="006E508C">
        <w:t>Сайт</w:t>
      </w:r>
      <w:r w:rsidRPr="006E508C">
        <w:rPr>
          <w:lang w:val="en-US"/>
        </w:rPr>
        <w:t xml:space="preserve">  </w:t>
      </w:r>
      <w:proofErr w:type="spellStart"/>
      <w:r w:rsidRPr="006E508C">
        <w:rPr>
          <w:lang w:val="en-US"/>
        </w:rPr>
        <w:t>WorldSkills</w:t>
      </w:r>
      <w:proofErr w:type="spellEnd"/>
      <w:proofErr w:type="gramEnd"/>
      <w:r w:rsidRPr="006E508C">
        <w:rPr>
          <w:lang w:val="en-US"/>
        </w:rPr>
        <w:t xml:space="preserve"> </w:t>
      </w:r>
      <w:hyperlink r:id="rId19" w:history="1">
        <w:r w:rsidRPr="006E508C">
          <w:rPr>
            <w:rStyle w:val="a6"/>
            <w:lang w:val="en-US"/>
          </w:rPr>
          <w:t>http://worldskillsrussia.org./</w:t>
        </w:r>
      </w:hyperlink>
      <w:r w:rsidRPr="006E508C">
        <w:rPr>
          <w:lang w:val="en-US"/>
        </w:rPr>
        <w:t xml:space="preserve"> </w:t>
      </w:r>
    </w:p>
    <w:p w:rsidR="00491495" w:rsidRDefault="00491495" w:rsidP="00491495">
      <w:pPr>
        <w:spacing w:line="276" w:lineRule="auto"/>
        <w:ind w:left="709"/>
        <w:jc w:val="both"/>
      </w:pPr>
      <w:r w:rsidRPr="0005103E">
        <w:t>-</w:t>
      </w:r>
      <w:r w:rsidR="00183D8B">
        <w:t>Сайт Чемпионата</w:t>
      </w:r>
      <w:r>
        <w:t xml:space="preserve"> по компетенции «Сетевое и системное администрирование»: </w:t>
      </w:r>
      <w:hyperlink r:id="rId20" w:history="1">
        <w:r w:rsidR="00183D8B" w:rsidRPr="00A82BAD">
          <w:rPr>
            <w:rStyle w:val="a6"/>
            <w:lang w:val="en-US"/>
          </w:rPr>
          <w:t>www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biik</w:t>
        </w:r>
        <w:proofErr w:type="spellEnd"/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183D8B">
        <w:t>.</w:t>
      </w:r>
    </w:p>
    <w:p w:rsidR="00183D8B" w:rsidRPr="00183D8B" w:rsidRDefault="00183D8B" w:rsidP="00491495">
      <w:pPr>
        <w:spacing w:line="276" w:lineRule="auto"/>
        <w:ind w:left="709"/>
        <w:jc w:val="both"/>
        <w:rPr>
          <w:b/>
        </w:rPr>
      </w:pP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t>6.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>6.1.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6.1.1. Оргкомитет, представители РКЦ имеют доступ на конкурсные площадки в любое время.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6.1.2. Члены Оргкомитета не имеют права общаться с Участниками, кроме случаев, когда их сопровождает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6. 2. Фото и видео съемка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6.2.1. Фото и видео съемка конкурсных мест до официального начала Чемпионата запрещена. Исключением является фото и видео съемка персоналом Оргкомитета.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5.2.2. Фото и видео съемка конкурсных мест во время проведения Чемпионата должна быть одобрена Главным Экспертом. 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spacing w:val="-1"/>
        </w:rPr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t>7.  КРИТЕРИИ ОЦЕНИВАНИЯ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7.1. Критерии оценки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7.1.1. Процесс оценивания конкурных заданий осуществляют Эксперты в полном составе с применением электронной </w:t>
      </w:r>
      <w:r w:rsidRPr="006E508C">
        <w:rPr>
          <w:b/>
          <w:u w:val="single"/>
        </w:rPr>
        <w:t xml:space="preserve">системы оценки </w:t>
      </w:r>
      <w:r w:rsidRPr="006E508C">
        <w:rPr>
          <w:b/>
          <w:u w:val="single"/>
          <w:lang w:val="en-US"/>
        </w:rPr>
        <w:t>CIS</w:t>
      </w:r>
      <w:r w:rsidRPr="006E508C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7.1.2. Выполненные конкурсные задания оцениваются только в соответствии с процедурами оценки WSR на основе критериев оценки, изложенных в Листах оценки конкурсных работ по компетенциям (конкурсное задание).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7.1.3. Общий вес критериев </w:t>
      </w:r>
      <w:proofErr w:type="gramStart"/>
      <w:r w:rsidRPr="006E508C">
        <w:t xml:space="preserve">-  </w:t>
      </w:r>
      <w:r w:rsidRPr="006E508C">
        <w:rPr>
          <w:color w:val="000000"/>
        </w:rPr>
        <w:t>100</w:t>
      </w:r>
      <w:proofErr w:type="gramEnd"/>
      <w:r w:rsidRPr="006E508C">
        <w:t xml:space="preserve"> баллов (за исключением отдельно оговоренных случаев).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7.1.4. Все баллы и оценки записываются в Листах оценки конкурсных работ.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7.1.5. В случае если Участнику не удалось выполнить </w:t>
      </w:r>
      <w:r w:rsidR="00A27C6F" w:rsidRPr="006E508C">
        <w:t>какую-либо</w:t>
      </w:r>
      <w:r w:rsidRPr="006E508C">
        <w:t xml:space="preserve"> часть Задания, количество баллов, присуждаемое Экспертами, будет равно нулю.</w:t>
      </w: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  <w:r w:rsidRPr="006E508C">
        <w:rPr>
          <w:b/>
          <w:bCs/>
        </w:rPr>
        <w:t>8. НАГРАЖДЕНИЕ ПОБЕДИТЕЛЕЙ</w:t>
      </w: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8.1. Медали и награды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</w:t>
      </w:r>
      <w:r w:rsidRPr="006E508C">
        <w:rPr>
          <w:sz w:val="24"/>
          <w:szCs w:val="24"/>
        </w:rPr>
        <w:t>.</w:t>
      </w:r>
      <w:r w:rsidRPr="006E508C">
        <w:rPr>
          <w:sz w:val="24"/>
          <w:szCs w:val="24"/>
          <w:lang w:val="ru-RU"/>
        </w:rPr>
        <w:t>2</w:t>
      </w:r>
      <w:r w:rsidRPr="006E508C">
        <w:rPr>
          <w:sz w:val="24"/>
          <w:szCs w:val="24"/>
        </w:rPr>
        <w:t xml:space="preserve">. Итоги </w:t>
      </w:r>
      <w:r w:rsidRPr="006E508C">
        <w:rPr>
          <w:sz w:val="24"/>
          <w:szCs w:val="24"/>
          <w:lang w:val="ru-RU"/>
        </w:rPr>
        <w:t>Чемпионата</w:t>
      </w:r>
      <w:r w:rsidRPr="006E508C">
        <w:rPr>
          <w:sz w:val="24"/>
          <w:szCs w:val="24"/>
        </w:rPr>
        <w:t xml:space="preserve"> оформляются протоколом жюри. К протоколу прилагается сводная ведомость оценок, подписанная всеми членами жюри.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8.3. В рамках Чемпионата реализован индивидуальный и командный зачет.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8.4. В командном зачете определяется рейтинг колледжей-участников WS на основе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результатов системы CIS.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8.5. В индивидуальном зачете Конкурсанты получают золотые, серебряные и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9. Золотые, серебряные и 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9.1. Золотыми, серебряными и бронзовыми мед</w:t>
      </w:r>
      <w:r>
        <w:rPr>
          <w:sz w:val="24"/>
          <w:szCs w:val="24"/>
          <w:lang w:val="ru-RU"/>
        </w:rPr>
        <w:t xml:space="preserve">алями награждаются Конкурсанты, </w:t>
      </w:r>
      <w:r w:rsidRPr="006E508C">
        <w:rPr>
          <w:sz w:val="24"/>
          <w:szCs w:val="24"/>
          <w:lang w:val="ru-RU"/>
        </w:rPr>
        <w:t>которые показали первый, второй и третий результат соответственно по всем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компетенциям (кроме презентационных).</w:t>
      </w:r>
    </w:p>
    <w:p w:rsidR="00491495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9.2. В случаях, когда количество Конкурсантов</w:t>
      </w:r>
      <w:r>
        <w:rPr>
          <w:sz w:val="24"/>
          <w:szCs w:val="24"/>
          <w:lang w:val="ru-RU"/>
        </w:rPr>
        <w:t xml:space="preserve"> по определенной компетенции не </w:t>
      </w:r>
      <w:r w:rsidRPr="006E508C">
        <w:rPr>
          <w:sz w:val="24"/>
          <w:szCs w:val="24"/>
          <w:lang w:val="ru-RU"/>
        </w:rPr>
        <w:t>превышает 4 (четырех) Конкурсантов, Оргкомитет имеет право установить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количество призовых мест менее 3 (трех).</w:t>
      </w:r>
    </w:p>
    <w:p w:rsidR="00183D8B" w:rsidRPr="006E508C" w:rsidRDefault="00183D8B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10. Разделение медалей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Если разница между Конкурсантами составляет не более 2 баллов по 500-бальной шкале, медали делятся между ними, как описано ниже. Однако приемлемы и иные варианты по рекомендации РКЦ WSR, которым утверждаются результаты Конкурса. Разделение медалей обычно происходит следующим образом: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10.1. Золото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Две (2) золотые медали, без серебряных медалей, одна (1) бронзовая медаль.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Три (3) или более золотых медалей, без серебряных медалей.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10.2. Серебро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две (2) или более серебряных медали.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10.3. Бронза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одна (1) серебряная медаль, две (2) или более бронзовых медалей.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11. Медаль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Конкурсанты, которые получили 500 и более баллов, но не получили медаль, награждаются Медалью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12. Сертификат Участия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12.1. Любой Конкурсант, не получивший медаль или особую награду, получает Сертификат об участии в Чемпионате.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13</w:t>
      </w:r>
      <w:r w:rsidRPr="006E508C">
        <w:rPr>
          <w:sz w:val="24"/>
          <w:szCs w:val="24"/>
        </w:rPr>
        <w:t xml:space="preserve">. </w:t>
      </w:r>
      <w:r w:rsidRPr="006E508C">
        <w:rPr>
          <w:sz w:val="24"/>
          <w:szCs w:val="24"/>
          <w:lang w:val="ru-RU"/>
        </w:rPr>
        <w:t xml:space="preserve">Награждение победителей производится Оргкомитетом и Партнерами Чемпионата </w:t>
      </w:r>
      <w:r w:rsidRPr="006E508C">
        <w:rPr>
          <w:sz w:val="24"/>
          <w:szCs w:val="24"/>
        </w:rPr>
        <w:t>WSR</w:t>
      </w:r>
      <w:r w:rsidRPr="006E508C">
        <w:rPr>
          <w:sz w:val="24"/>
          <w:szCs w:val="24"/>
          <w:lang w:val="ru-RU"/>
        </w:rPr>
        <w:t>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b/>
          <w:sz w:val="24"/>
          <w:szCs w:val="24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14. Решение вопросов (включая решение споров)</w:t>
      </w:r>
    </w:p>
    <w:p w:rsidR="009A53D0" w:rsidRPr="00513B34" w:rsidRDefault="009A53D0" w:rsidP="009A53D0">
      <w:pPr>
        <w:spacing w:line="276" w:lineRule="auto"/>
        <w:ind w:firstLine="567"/>
      </w:pPr>
      <w:r w:rsidRPr="00513B34">
        <w:t>14.1. Решение вопросов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bookmarkStart w:id="1" w:name="page10"/>
      <w:bookmarkEnd w:id="1"/>
      <w:r w:rsidRPr="00513B34">
        <w:rPr>
          <w:color w:val="000000"/>
        </w:rPr>
        <w:t>Во всех случаях возникновения вопросов, требующих разъяснения, споров, конфликтов и т.п. необходимо сначала попробовать решить вопрос с привлечением главного эксперта по компетенции, все решения должны быть оформлены Протоколом, с подписями всех экспертов.</w:t>
      </w:r>
    </w:p>
    <w:p w:rsidR="009A53D0" w:rsidRPr="00513B34" w:rsidRDefault="009A53D0" w:rsidP="009A53D0">
      <w:pPr>
        <w:ind w:firstLine="708"/>
        <w:jc w:val="both"/>
      </w:pPr>
      <w:r w:rsidRPr="00513B34">
        <w:t xml:space="preserve">Принятое решение по соответствующей компетенции оформляется Протоколом с указанием в нем причин и обстоятельств, вызвавших необходимость применения наказания (если применено). Протокол должен быть оформлен и передан в РКЦ немедленно после принятия решения. 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поднимается конкурсантом, то процедурой занимается соответствующий эксперт.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невозможно решить или резолюцию невозможно принять в рамках компетенции, то он передается на рассмотрение в РКЦ в день возникновения спорного случая.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Все споры регистрируются (вместе с резолюциями) и передаются в РКЦ</w:t>
      </w:r>
      <w:r w:rsidR="00A27C6F">
        <w:rPr>
          <w:color w:val="000000"/>
        </w:rPr>
        <w:t xml:space="preserve">. </w:t>
      </w:r>
      <w:r w:rsidRPr="00513B34">
        <w:rPr>
          <w:color w:val="000000"/>
        </w:rPr>
        <w:t>Решение споров. РКЦ занимается разрешением споров в тех случаях, когда стороны полагают, что имеет место быть нарушение Кодекса этики. РКЦ обязан принять решение в любых случаях. Это решение является окончательным.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sz w:val="24"/>
          <w:szCs w:val="24"/>
          <w:lang w:val="ru-RU"/>
        </w:rPr>
      </w:pPr>
    </w:p>
    <w:sectPr w:rsidR="00491495" w:rsidRPr="006E508C" w:rsidSect="008E670D">
      <w:footerReference w:type="default" r:id="rId21"/>
      <w:pgSz w:w="12242" w:h="15842" w:code="1"/>
      <w:pgMar w:top="709" w:right="1560" w:bottom="284" w:left="618" w:header="709" w:footer="709" w:gutter="0"/>
      <w:cols w:space="708" w:equalWidth="0">
        <w:col w:w="1091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1F2" w:rsidRDefault="008A31F2">
      <w:r>
        <w:separator/>
      </w:r>
    </w:p>
  </w:endnote>
  <w:endnote w:type="continuationSeparator" w:id="0">
    <w:p w:rsidR="008A31F2" w:rsidRDefault="008A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168" w:rsidRPr="000502D0" w:rsidRDefault="00491495" w:rsidP="00CF47F2">
    <w:pPr>
      <w:pStyle w:val="a3"/>
      <w:pBdr>
        <w:top w:val="thinThickSmallGap" w:sz="24" w:space="0" w:color="622423"/>
      </w:pBdr>
      <w:tabs>
        <w:tab w:val="clear" w:pos="4677"/>
        <w:tab w:val="clear" w:pos="9355"/>
        <w:tab w:val="left" w:pos="408"/>
        <w:tab w:val="right" w:pos="9819"/>
      </w:tabs>
      <w:jc w:val="right"/>
      <w:rPr>
        <w:rFonts w:ascii="Cambria" w:eastAsia="Times New Roman" w:hAnsi="Cambria"/>
      </w:rPr>
    </w:pPr>
    <w:r>
      <w:rPr>
        <w:noProof/>
        <w:lang w:val="ru-RU"/>
      </w:rPr>
      <w:drawing>
        <wp:inline distT="0" distB="0" distL="0" distR="0">
          <wp:extent cx="704850" cy="333375"/>
          <wp:effectExtent l="0" t="0" r="0" b="9525"/>
          <wp:docPr id="2" name="Рисунок 2" descr="Logo_WS_Russia_r300_184h_CMYK_w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S_Russia_r300_184h_CMYK_w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D8B" w:rsidRPr="00CF47F2">
      <w:rPr>
        <w:rFonts w:ascii="Cambria" w:eastAsia="Times New Roman" w:hAnsi="Cambria"/>
        <w:lang w:val="en-US"/>
      </w:rPr>
      <w:tab/>
    </w:r>
    <w:r w:rsidR="00183D8B" w:rsidRPr="000502D0">
      <w:rPr>
        <w:rFonts w:ascii="Calibri" w:eastAsia="Times New Roman" w:hAnsi="Calibri"/>
      </w:rPr>
      <w:fldChar w:fldCharType="begin"/>
    </w:r>
    <w:r w:rsidR="00183D8B">
      <w:instrText>PAGE   \* MERGEFORMAT</w:instrText>
    </w:r>
    <w:r w:rsidR="00183D8B" w:rsidRPr="000502D0">
      <w:rPr>
        <w:rFonts w:ascii="Calibri" w:eastAsia="Times New Roman" w:hAnsi="Calibri"/>
      </w:rPr>
      <w:fldChar w:fldCharType="separate"/>
    </w:r>
    <w:r w:rsidR="009535EF" w:rsidRPr="009535EF">
      <w:rPr>
        <w:rFonts w:ascii="Cambria" w:eastAsia="Times New Roman" w:hAnsi="Cambria"/>
        <w:noProof/>
        <w:lang w:val="en-US"/>
      </w:rPr>
      <w:t>1</w:t>
    </w:r>
    <w:r w:rsidR="00183D8B" w:rsidRPr="000502D0">
      <w:rPr>
        <w:rFonts w:ascii="Cambria" w:eastAsia="Times New Roman" w:hAnsi="Cambria"/>
      </w:rPr>
      <w:fldChar w:fldCharType="end"/>
    </w:r>
  </w:p>
  <w:p w:rsidR="001C2168" w:rsidRPr="00CF47F2" w:rsidRDefault="00400550" w:rsidP="00845D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1F2" w:rsidRDefault="008A31F2">
      <w:r>
        <w:separator/>
      </w:r>
    </w:p>
  </w:footnote>
  <w:footnote w:type="continuationSeparator" w:id="0">
    <w:p w:rsidR="008A31F2" w:rsidRDefault="008A3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7FDCC232"/>
    <w:lvl w:ilvl="0" w:tplc="FFFFFFFF">
      <w:start w:val="1"/>
      <w:numFmt w:val="decimal"/>
      <w:lvlText w:val="2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495"/>
    <w:rsid w:val="00075F7C"/>
    <w:rsid w:val="000B6083"/>
    <w:rsid w:val="00183D8B"/>
    <w:rsid w:val="001F3171"/>
    <w:rsid w:val="002067E3"/>
    <w:rsid w:val="00400550"/>
    <w:rsid w:val="00491495"/>
    <w:rsid w:val="007E1BA9"/>
    <w:rsid w:val="008A31F2"/>
    <w:rsid w:val="009535EF"/>
    <w:rsid w:val="009A53D0"/>
    <w:rsid w:val="00A27C6F"/>
    <w:rsid w:val="00AB6B88"/>
    <w:rsid w:val="00C576CC"/>
    <w:rsid w:val="00CA43EA"/>
    <w:rsid w:val="00CE1041"/>
    <w:rsid w:val="00F6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37CE"/>
  <w15:docId w15:val="{035B3500-8B23-4571-B2E1-EA963494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1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14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4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Body Text Indent 2"/>
    <w:basedOn w:val="a"/>
    <w:link w:val="20"/>
    <w:uiPriority w:val="99"/>
    <w:rsid w:val="00491495"/>
    <w:pPr>
      <w:ind w:left="318" w:firstLine="4678"/>
    </w:pPr>
    <w:rPr>
      <w:rFonts w:eastAsia="Calibri"/>
      <w:sz w:val="20"/>
      <w:szCs w:val="20"/>
      <w:lang w:val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uiPriority w:val="99"/>
    <w:rsid w:val="00491495"/>
    <w:rPr>
      <w:rFonts w:eastAsia="Calibri"/>
      <w:sz w:val="20"/>
      <w:szCs w:val="20"/>
      <w:lang w:val="x-none"/>
    </w:rPr>
  </w:style>
  <w:style w:type="character" w:customStyle="1" w:styleId="22">
    <w:name w:val="Основной текст 2 Знак"/>
    <w:basedOn w:val="a0"/>
    <w:link w:val="21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3">
    <w:name w:val="footer"/>
    <w:basedOn w:val="a"/>
    <w:link w:val="a4"/>
    <w:uiPriority w:val="99"/>
    <w:rsid w:val="00491495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491495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uiPriority w:val="99"/>
    <w:qFormat/>
    <w:rsid w:val="00491495"/>
    <w:pPr>
      <w:ind w:left="720"/>
    </w:pPr>
  </w:style>
  <w:style w:type="character" w:customStyle="1" w:styleId="a5">
    <w:name w:val="Основной текст_"/>
    <w:link w:val="5"/>
    <w:locked/>
    <w:rsid w:val="00491495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5"/>
    <w:rsid w:val="00491495"/>
    <w:pPr>
      <w:shd w:val="clear" w:color="auto" w:fill="FFFFFF"/>
      <w:spacing w:line="0" w:lineRule="atLeast"/>
      <w:ind w:hanging="380"/>
    </w:pPr>
    <w:rPr>
      <w:rFonts w:cstheme="minorBidi"/>
      <w:spacing w:val="2"/>
      <w:sz w:val="25"/>
      <w:szCs w:val="25"/>
      <w:lang w:eastAsia="en-US"/>
    </w:rPr>
  </w:style>
  <w:style w:type="character" w:styleId="a6">
    <w:name w:val="Hyperlink"/>
    <w:uiPriority w:val="99"/>
    <w:unhideWhenUsed/>
    <w:rsid w:val="0049149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14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4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E1BA9"/>
    <w:rPr>
      <w:color w:val="808080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075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brynin@biik.ru" TargetMode="External"/><Relationship Id="rId13" Type="http://schemas.openxmlformats.org/officeDocument/2006/relationships/hyperlink" Target="http://brit03.ru/WorldSkills/" TargetMode="External"/><Relationship Id="rId18" Type="http://schemas.openxmlformats.org/officeDocument/2006/relationships/hyperlink" Target="http://wsr03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bfsibguti@mail.ru" TargetMode="External"/><Relationship Id="rId17" Type="http://schemas.openxmlformats.org/officeDocument/2006/relationships/hyperlink" Target="http://wsr03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rit03.ru/WorldSkills/" TargetMode="External"/><Relationship Id="rId20" Type="http://schemas.openxmlformats.org/officeDocument/2006/relationships/hyperlink" Target="http://www.bii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fsibguti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rit03.ru/WorldSkills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fsibguti@mail.ru" TargetMode="External"/><Relationship Id="rId19" Type="http://schemas.openxmlformats.org/officeDocument/2006/relationships/hyperlink" Target="http://worldskillsrussia.org.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udcentr03@mail.ru" TargetMode="External"/><Relationship Id="rId14" Type="http://schemas.openxmlformats.org/officeDocument/2006/relationships/hyperlink" Target="mailto:bfsibguti@mail.ru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Елтунова Инга Баировна</dc:creator>
  <cp:lastModifiedBy>Елтунова Инга Баировна</cp:lastModifiedBy>
  <cp:revision>3</cp:revision>
  <cp:lastPrinted>2017-12-19T08:22:00Z</cp:lastPrinted>
  <dcterms:created xsi:type="dcterms:W3CDTF">2019-01-10T07:07:00Z</dcterms:created>
  <dcterms:modified xsi:type="dcterms:W3CDTF">2019-01-15T01:04:00Z</dcterms:modified>
</cp:coreProperties>
</file>