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BE" w:rsidRDefault="005B19BE" w:rsidP="005B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BE">
        <w:rPr>
          <w:rFonts w:ascii="Times New Roman" w:hAnsi="Times New Roman" w:cs="Times New Roman"/>
          <w:b/>
          <w:sz w:val="28"/>
          <w:szCs w:val="28"/>
        </w:rPr>
        <w:t xml:space="preserve">Условия приема на обучение по договорам об оказании платных образовательных услуг для получения среднего профессионального образования </w:t>
      </w:r>
    </w:p>
    <w:p w:rsidR="005B19BE" w:rsidRDefault="005B19BE" w:rsidP="005B19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9B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оказании платных образовательных услуг и Правилами приема БИИК </w:t>
      </w:r>
      <w:proofErr w:type="spellStart"/>
      <w:r w:rsidRPr="005B19BE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5B19BE">
        <w:rPr>
          <w:rFonts w:ascii="Times New Roman" w:hAnsi="Times New Roman" w:cs="Times New Roman"/>
          <w:sz w:val="24"/>
          <w:szCs w:val="24"/>
        </w:rPr>
        <w:t xml:space="preserve"> на платное обучение принимаются лица, не прошедшие по конкурсу на бюджетные места, после заключения договора об оказании платных образовательных услуг, а также сдавшие оригинал документа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bookmarkStart w:id="0" w:name="_GoBack"/>
      <w:bookmarkEnd w:id="0"/>
      <w:r w:rsidRPr="005B19BE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образца. </w:t>
      </w:r>
    </w:p>
    <w:sectPr w:rsidR="005B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BE"/>
    <w:rsid w:val="003103A3"/>
    <w:rsid w:val="005B19BE"/>
    <w:rsid w:val="006827BD"/>
    <w:rsid w:val="00E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8BD7"/>
  <w15:chartTrackingRefBased/>
  <w15:docId w15:val="{36DE897D-C5FA-4391-8614-F4CF38EE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dcterms:created xsi:type="dcterms:W3CDTF">2017-03-01T03:53:00Z</dcterms:created>
  <dcterms:modified xsi:type="dcterms:W3CDTF">2017-03-01T04:03:00Z</dcterms:modified>
</cp:coreProperties>
</file>