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6CA" w:rsidRDefault="00A772A1" w:rsidP="00A772A1">
      <w:pPr>
        <w:shd w:val="clear" w:color="auto" w:fill="FFFFFF"/>
        <w:spacing w:after="0" w:line="240" w:lineRule="auto"/>
        <w:ind w:left="11057" w:right="5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CYR" w:eastAsia="Times New Roman" w:hAnsi="Arial CYR" w:cs="Arial CYR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C0F6435" wp14:editId="658416C6">
                <wp:simplePos x="0" y="0"/>
                <wp:positionH relativeFrom="column">
                  <wp:posOffset>2304415</wp:posOffset>
                </wp:positionH>
                <wp:positionV relativeFrom="paragraph">
                  <wp:posOffset>-261620</wp:posOffset>
                </wp:positionV>
                <wp:extent cx="1838325" cy="1009650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38325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106CA" w:rsidRPr="004D68DC" w:rsidRDefault="005106CA" w:rsidP="004D68DC">
                            <w:pPr>
                              <w:pStyle w:val="a7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4D68DC">
                              <w:rPr>
                                <w:rFonts w:eastAsia="Calibr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 xml:space="preserve">СИБИРСКИЙ </w:t>
                            </w:r>
                          </w:p>
                          <w:p w:rsidR="005106CA" w:rsidRPr="004D68DC" w:rsidRDefault="005106CA" w:rsidP="004D68DC">
                            <w:pPr>
                              <w:pStyle w:val="a7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4D68DC">
                              <w:rPr>
                                <w:rFonts w:eastAsia="Calibr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 xml:space="preserve">ГОСУДАРСТВЕННЫЙ </w:t>
                            </w:r>
                          </w:p>
                          <w:p w:rsidR="005106CA" w:rsidRPr="004D68DC" w:rsidRDefault="005106CA" w:rsidP="004D68DC">
                            <w:pPr>
                              <w:pStyle w:val="a7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4D68DC">
                              <w:rPr>
                                <w:rFonts w:eastAsia="Calibr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УНИВЕРСИТЕТ</w:t>
                            </w:r>
                          </w:p>
                          <w:p w:rsidR="005106CA" w:rsidRPr="004D68DC" w:rsidRDefault="005106CA" w:rsidP="004D68DC">
                            <w:pPr>
                              <w:pStyle w:val="a7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4D68DC">
                              <w:rPr>
                                <w:rFonts w:eastAsia="Calibr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 xml:space="preserve">ТЕЛЕКОММУНИКАЦИЙ </w:t>
                            </w:r>
                          </w:p>
                          <w:p w:rsidR="005106CA" w:rsidRPr="004D68DC" w:rsidRDefault="005106CA" w:rsidP="004D68DC">
                            <w:pPr>
                              <w:pStyle w:val="a7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4D68DC">
                              <w:rPr>
                                <w:rFonts w:eastAsia="Calibr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И ИНФОРМАТИКИ</w:t>
                            </w:r>
                          </w:p>
                          <w:p w:rsidR="005106CA" w:rsidRPr="001E5757" w:rsidRDefault="005106CA" w:rsidP="001E5757">
                            <w:pPr>
                              <w:pStyle w:val="a7"/>
                              <w:spacing w:before="0" w:beforeAutospacing="0" w:after="200" w:afterAutospacing="0" w:line="36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1E5757">
                              <w:rPr>
                                <w:rFonts w:eastAsia="Calibri"/>
                                <w:b/>
                                <w:bCs/>
                                <w:color w:val="00589A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0F6435"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181.45pt;margin-top:-20.6pt;width:144.75pt;height:79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" filled="f" stroked="f" strokeweight=".5pt">
                <v:path arrowok="t"/>
                <v:textbox>
                  <w:txbxContent>
                    <w:p w:rsidR="005106CA" w:rsidRPr="004D68DC" w:rsidRDefault="005106CA" w:rsidP="004D68DC">
                      <w:pPr>
                        <w:pStyle w:val="a7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4D68DC">
                        <w:rPr>
                          <w:rFonts w:eastAsia="Calibri"/>
                          <w:b/>
                          <w:bCs/>
                          <w:color w:val="002060"/>
                          <w:sz w:val="20"/>
                          <w:szCs w:val="20"/>
                        </w:rPr>
                        <w:t xml:space="preserve">СИБИРСКИЙ </w:t>
                      </w:r>
                    </w:p>
                    <w:p w:rsidR="005106CA" w:rsidRPr="004D68DC" w:rsidRDefault="005106CA" w:rsidP="004D68DC">
                      <w:pPr>
                        <w:pStyle w:val="a7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4D68DC">
                        <w:rPr>
                          <w:rFonts w:eastAsia="Calibri"/>
                          <w:b/>
                          <w:bCs/>
                          <w:color w:val="002060"/>
                          <w:sz w:val="20"/>
                          <w:szCs w:val="20"/>
                        </w:rPr>
                        <w:t xml:space="preserve">ГОСУДАРСТВЕННЫЙ </w:t>
                      </w:r>
                    </w:p>
                    <w:p w:rsidR="005106CA" w:rsidRPr="004D68DC" w:rsidRDefault="005106CA" w:rsidP="004D68DC">
                      <w:pPr>
                        <w:pStyle w:val="a7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4D68DC">
                        <w:rPr>
                          <w:rFonts w:eastAsia="Calibri"/>
                          <w:b/>
                          <w:bCs/>
                          <w:color w:val="002060"/>
                          <w:sz w:val="20"/>
                          <w:szCs w:val="20"/>
                        </w:rPr>
                        <w:t>УНИВЕРСИТЕТ</w:t>
                      </w:r>
                    </w:p>
                    <w:p w:rsidR="005106CA" w:rsidRPr="004D68DC" w:rsidRDefault="005106CA" w:rsidP="004D68DC">
                      <w:pPr>
                        <w:pStyle w:val="a7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4D68DC">
                        <w:rPr>
                          <w:rFonts w:eastAsia="Calibri"/>
                          <w:b/>
                          <w:bCs/>
                          <w:color w:val="002060"/>
                          <w:sz w:val="20"/>
                          <w:szCs w:val="20"/>
                        </w:rPr>
                        <w:t xml:space="preserve">ТЕЛЕКОММУНИКАЦИЙ </w:t>
                      </w:r>
                    </w:p>
                    <w:p w:rsidR="005106CA" w:rsidRPr="004D68DC" w:rsidRDefault="005106CA" w:rsidP="004D68DC">
                      <w:pPr>
                        <w:pStyle w:val="a7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4D68DC">
                        <w:rPr>
                          <w:rFonts w:eastAsia="Calibri"/>
                          <w:b/>
                          <w:bCs/>
                          <w:color w:val="002060"/>
                          <w:sz w:val="20"/>
                          <w:szCs w:val="20"/>
                        </w:rPr>
                        <w:t>И ИНФОРМАТИКИ</w:t>
                      </w:r>
                    </w:p>
                    <w:p w:rsidR="005106CA" w:rsidRPr="001E5757" w:rsidRDefault="005106CA" w:rsidP="001E5757">
                      <w:pPr>
                        <w:pStyle w:val="a7"/>
                        <w:spacing w:before="0" w:beforeAutospacing="0" w:after="200" w:afterAutospacing="0" w:line="360" w:lineRule="exact"/>
                        <w:rPr>
                          <w:sz w:val="16"/>
                          <w:szCs w:val="16"/>
                        </w:rPr>
                      </w:pPr>
                      <w:r w:rsidRPr="001E5757">
                        <w:rPr>
                          <w:rFonts w:eastAsia="Calibri"/>
                          <w:b/>
                          <w:bCs/>
                          <w:color w:val="00589A"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sz w:val="28"/>
          <w:szCs w:val="28"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1501140</wp:posOffset>
            </wp:positionH>
            <wp:positionV relativeFrom="paragraph">
              <wp:posOffset>-234315</wp:posOffset>
            </wp:positionV>
            <wp:extent cx="695325" cy="695325"/>
            <wp:effectExtent l="0" t="0" r="9525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Логотип НОВЫЙ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CYR" w:eastAsia="Times New Roman" w:hAnsi="Arial CYR" w:cs="Arial CYR"/>
          <w:noProof/>
          <w:sz w:val="20"/>
          <w:szCs w:val="20"/>
        </w:rPr>
        <w:drawing>
          <wp:anchor distT="0" distB="0" distL="114300" distR="114300" simplePos="0" relativeHeight="251644416" behindDoc="0" locked="0" layoutInCell="1" allowOverlap="1" wp14:anchorId="125A99BC" wp14:editId="38C886C2">
            <wp:simplePos x="0" y="0"/>
            <wp:positionH relativeFrom="column">
              <wp:posOffset>757555</wp:posOffset>
            </wp:positionH>
            <wp:positionV relativeFrom="paragraph">
              <wp:posOffset>-241935</wp:posOffset>
            </wp:positionV>
            <wp:extent cx="742950" cy="819150"/>
            <wp:effectExtent l="0" t="0" r="0" b="0"/>
            <wp:wrapNone/>
            <wp:docPr id="1163" name="Рисунок 11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3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62A">
        <w:rPr>
          <w:rFonts w:ascii="Arial CYR" w:eastAsia="Times New Roman" w:hAnsi="Arial CYR" w:cs="Arial CYR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92C4036" wp14:editId="31A844DE">
                <wp:simplePos x="0" y="0"/>
                <wp:positionH relativeFrom="column">
                  <wp:posOffset>643890</wp:posOffset>
                </wp:positionH>
                <wp:positionV relativeFrom="paragraph">
                  <wp:posOffset>819149</wp:posOffset>
                </wp:positionV>
                <wp:extent cx="5953125" cy="1209675"/>
                <wp:effectExtent l="0" t="0" r="0" b="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1209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6CA" w:rsidRPr="004D68DC" w:rsidRDefault="005106CA" w:rsidP="001E5757">
                            <w:pPr>
                              <w:pStyle w:val="a7"/>
                              <w:spacing w:before="0" w:beforeAutospacing="0" w:after="0" w:afterAutospacing="0" w:line="24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D68DC">
                              <w:rPr>
                                <w:rFonts w:eastAsia="Calibri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Бурятский институт </w:t>
                            </w:r>
                            <w:proofErr w:type="spellStart"/>
                            <w:r w:rsidRPr="004D68DC">
                              <w:rPr>
                                <w:rFonts w:eastAsia="Calibri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t>инфокоммуникаций</w:t>
                            </w:r>
                            <w:proofErr w:type="spellEnd"/>
                            <w:r w:rsidRPr="004D68DC">
                              <w:rPr>
                                <w:rFonts w:eastAsia="Calibri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106CA" w:rsidRPr="004D68DC" w:rsidRDefault="005106CA" w:rsidP="004D68DC">
                            <w:pPr>
                              <w:pStyle w:val="a7"/>
                              <w:spacing w:before="0" w:beforeAutospacing="0" w:after="0" w:afterAutospacing="0" w:line="24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D68DC">
                              <w:rPr>
                                <w:rFonts w:eastAsia="Calibri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федерального государственного </w:t>
                            </w:r>
                            <w:r w:rsidRPr="004D68DC">
                              <w:rPr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бюджетного </w:t>
                            </w:r>
                            <w:r w:rsidRPr="004D68DC">
                              <w:rPr>
                                <w:rFonts w:eastAsia="Calibri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t>образовательного  учреждения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D68DC">
                              <w:rPr>
                                <w:rFonts w:eastAsia="Calibri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t>высшего образования</w:t>
                            </w:r>
                          </w:p>
                          <w:p w:rsidR="005106CA" w:rsidRPr="004D68DC" w:rsidRDefault="005106CA" w:rsidP="001E5757">
                            <w:pPr>
                              <w:pStyle w:val="a7"/>
                              <w:spacing w:before="0" w:beforeAutospacing="0" w:after="0" w:afterAutospacing="0" w:line="24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D68DC">
                              <w:rPr>
                                <w:rFonts w:eastAsia="Calibri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t>«Сибирский государственный университет телекоммуникаций и информатики»</w:t>
                            </w:r>
                          </w:p>
                          <w:p w:rsidR="005106CA" w:rsidRPr="004D68DC" w:rsidRDefault="005106CA" w:rsidP="001E5757">
                            <w:pPr>
                              <w:pStyle w:val="a7"/>
                              <w:spacing w:before="0" w:beforeAutospacing="0" w:after="200" w:afterAutospacing="0" w:line="26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D68DC">
                              <w:rPr>
                                <w:rFonts w:eastAsia="Calibri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(БИИК </w:t>
                            </w:r>
                            <w:proofErr w:type="spellStart"/>
                            <w:r w:rsidRPr="004D68DC">
                              <w:rPr>
                                <w:rFonts w:eastAsia="Calibri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t>СибГУТИ</w:t>
                            </w:r>
                            <w:proofErr w:type="spellEnd"/>
                            <w:r w:rsidRPr="004D68DC">
                              <w:rPr>
                                <w:rFonts w:eastAsia="Calibri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C4036" id="Поле 9" o:spid="_x0000_s1027" type="#_x0000_t202" style="position:absolute;left:0;text-align:left;margin-left:50.7pt;margin-top:64.5pt;width:468.75pt;height:95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" filled="f" stroked="f" strokeweight=".5pt">
                <v:textbox>
                  <w:txbxContent>
                    <w:p w:rsidR="005106CA" w:rsidRPr="004D68DC" w:rsidRDefault="005106CA" w:rsidP="001E5757">
                      <w:pPr>
                        <w:pStyle w:val="a7"/>
                        <w:spacing w:before="0" w:beforeAutospacing="0" w:after="0" w:afterAutospacing="0" w:line="24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D68DC">
                        <w:rPr>
                          <w:rFonts w:eastAsia="Calibri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  <w:t xml:space="preserve">Бурятский институт </w:t>
                      </w:r>
                      <w:proofErr w:type="spellStart"/>
                      <w:r w:rsidRPr="004D68DC">
                        <w:rPr>
                          <w:rFonts w:eastAsia="Calibri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  <w:t>инфокоммуникаций</w:t>
                      </w:r>
                      <w:proofErr w:type="spellEnd"/>
                      <w:r w:rsidRPr="004D68DC">
                        <w:rPr>
                          <w:rFonts w:eastAsia="Calibri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5106CA" w:rsidRPr="004D68DC" w:rsidRDefault="005106CA" w:rsidP="004D68DC">
                      <w:pPr>
                        <w:pStyle w:val="a7"/>
                        <w:spacing w:before="0" w:beforeAutospacing="0" w:after="0" w:afterAutospacing="0" w:line="24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D68DC">
                        <w:rPr>
                          <w:rFonts w:eastAsia="Calibri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  <w:t xml:space="preserve">федерального государственного </w:t>
                      </w:r>
                      <w:r w:rsidRPr="004D68DC">
                        <w:rPr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  <w:t xml:space="preserve">бюджетного </w:t>
                      </w:r>
                      <w:r w:rsidRPr="004D68DC">
                        <w:rPr>
                          <w:rFonts w:eastAsia="Calibri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  <w:t>образовательного  учреждения</w:t>
                      </w:r>
                      <w:r>
                        <w:rPr>
                          <w:rFonts w:eastAsia="Calibri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  <w:t xml:space="preserve"> </w:t>
                      </w:r>
                      <w:r w:rsidRPr="004D68DC">
                        <w:rPr>
                          <w:rFonts w:eastAsia="Calibri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  <w:t>высшего образования</w:t>
                      </w:r>
                    </w:p>
                    <w:p w:rsidR="005106CA" w:rsidRPr="004D68DC" w:rsidRDefault="005106CA" w:rsidP="001E5757">
                      <w:pPr>
                        <w:pStyle w:val="a7"/>
                        <w:spacing w:before="0" w:beforeAutospacing="0" w:after="0" w:afterAutospacing="0" w:line="24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D68DC">
                        <w:rPr>
                          <w:rFonts w:eastAsia="Calibri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  <w:t>«Сибирский государственный университет телекоммуникаций и информатики»</w:t>
                      </w:r>
                    </w:p>
                    <w:p w:rsidR="005106CA" w:rsidRPr="004D68DC" w:rsidRDefault="005106CA" w:rsidP="001E5757">
                      <w:pPr>
                        <w:pStyle w:val="a7"/>
                        <w:spacing w:before="0" w:beforeAutospacing="0" w:after="200" w:afterAutospacing="0" w:line="26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D68DC">
                        <w:rPr>
                          <w:rFonts w:eastAsia="Calibri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  <w:t xml:space="preserve">(БИИК </w:t>
                      </w:r>
                      <w:proofErr w:type="spellStart"/>
                      <w:r w:rsidRPr="004D68DC">
                        <w:rPr>
                          <w:rFonts w:eastAsia="Calibri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  <w:t>СибГУТИ</w:t>
                      </w:r>
                      <w:proofErr w:type="spellEnd"/>
                      <w:r w:rsidRPr="004D68DC">
                        <w:rPr>
                          <w:rFonts w:eastAsia="Calibri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5106CA" w:rsidRPr="005106CA" w:rsidRDefault="005106CA" w:rsidP="005106C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06CA" w:rsidRPr="005106CA" w:rsidRDefault="005106CA" w:rsidP="005106C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06CA" w:rsidRPr="005106CA" w:rsidRDefault="005106CA" w:rsidP="005106C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06CA" w:rsidRPr="005106CA" w:rsidRDefault="005106CA" w:rsidP="005106C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06CA" w:rsidRPr="005106CA" w:rsidRDefault="005106CA" w:rsidP="005106C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06CA" w:rsidRPr="005106CA" w:rsidRDefault="005106CA" w:rsidP="005106C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06CA" w:rsidRDefault="005106CA" w:rsidP="005106C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5757" w:rsidRPr="006259AB" w:rsidRDefault="005106CA" w:rsidP="006259AB">
      <w:pPr>
        <w:ind w:left="70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259AB">
        <w:rPr>
          <w:rFonts w:ascii="Times New Roman" w:eastAsia="Times New Roman" w:hAnsi="Times New Roman" w:cs="Times New Roman"/>
          <w:sz w:val="32"/>
          <w:szCs w:val="32"/>
        </w:rPr>
        <w:t xml:space="preserve">БИИК </w:t>
      </w:r>
      <w:proofErr w:type="spellStart"/>
      <w:r w:rsidRPr="006259AB">
        <w:rPr>
          <w:rFonts w:ascii="Times New Roman" w:eastAsia="Times New Roman" w:hAnsi="Times New Roman" w:cs="Times New Roman"/>
          <w:sz w:val="32"/>
          <w:szCs w:val="32"/>
        </w:rPr>
        <w:t>СибГУТИ</w:t>
      </w:r>
      <w:proofErr w:type="spellEnd"/>
      <w:r w:rsidRPr="006259AB">
        <w:rPr>
          <w:rFonts w:ascii="Times New Roman" w:eastAsia="Times New Roman" w:hAnsi="Times New Roman" w:cs="Times New Roman"/>
          <w:sz w:val="32"/>
          <w:szCs w:val="32"/>
        </w:rPr>
        <w:t xml:space="preserve"> не реализует прием на направления</w:t>
      </w:r>
      <w:r w:rsidR="00A772A1">
        <w:rPr>
          <w:rFonts w:ascii="Times New Roman" w:eastAsia="Times New Roman" w:hAnsi="Times New Roman" w:cs="Times New Roman"/>
          <w:sz w:val="32"/>
          <w:szCs w:val="32"/>
        </w:rPr>
        <w:t xml:space="preserve"> высшего и специальности среднего профессионального образования</w:t>
      </w:r>
      <w:bookmarkStart w:id="0" w:name="_GoBack"/>
      <w:bookmarkEnd w:id="0"/>
      <w:r w:rsidRPr="006259AB">
        <w:rPr>
          <w:rFonts w:ascii="Times New Roman" w:eastAsia="Times New Roman" w:hAnsi="Times New Roman" w:cs="Times New Roman"/>
          <w:sz w:val="32"/>
          <w:szCs w:val="32"/>
        </w:rPr>
        <w:t>, при поступлении на которые обязательно прохождение медицинского осмотра.</w:t>
      </w:r>
    </w:p>
    <w:sectPr w:rsidR="001E5757" w:rsidRPr="006259AB" w:rsidSect="00C6562A">
      <w:pgSz w:w="11906" w:h="16838"/>
      <w:pgMar w:top="1134" w:right="42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B0E00"/>
    <w:multiLevelType w:val="hybridMultilevel"/>
    <w:tmpl w:val="AC98BC9E"/>
    <w:lvl w:ilvl="0" w:tplc="8230096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82EE9"/>
    <w:multiLevelType w:val="hybridMultilevel"/>
    <w:tmpl w:val="D91CB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959"/>
    <w:rsid w:val="0002576F"/>
    <w:rsid w:val="000A08BF"/>
    <w:rsid w:val="000F374A"/>
    <w:rsid w:val="0011376C"/>
    <w:rsid w:val="001A4198"/>
    <w:rsid w:val="001A6129"/>
    <w:rsid w:val="001C1965"/>
    <w:rsid w:val="001E203C"/>
    <w:rsid w:val="001E5757"/>
    <w:rsid w:val="00206999"/>
    <w:rsid w:val="002864D3"/>
    <w:rsid w:val="00294DAA"/>
    <w:rsid w:val="002D65FF"/>
    <w:rsid w:val="003657ED"/>
    <w:rsid w:val="00377948"/>
    <w:rsid w:val="003B552D"/>
    <w:rsid w:val="003D5B50"/>
    <w:rsid w:val="003F6982"/>
    <w:rsid w:val="00416072"/>
    <w:rsid w:val="00467FF4"/>
    <w:rsid w:val="00483133"/>
    <w:rsid w:val="004B60E8"/>
    <w:rsid w:val="004D68DC"/>
    <w:rsid w:val="005106CA"/>
    <w:rsid w:val="00551FAC"/>
    <w:rsid w:val="0058683B"/>
    <w:rsid w:val="006229E8"/>
    <w:rsid w:val="006259AB"/>
    <w:rsid w:val="00633FE6"/>
    <w:rsid w:val="006C643E"/>
    <w:rsid w:val="00725F72"/>
    <w:rsid w:val="00761FB9"/>
    <w:rsid w:val="007B6ABB"/>
    <w:rsid w:val="00810695"/>
    <w:rsid w:val="00886958"/>
    <w:rsid w:val="00896523"/>
    <w:rsid w:val="009023F7"/>
    <w:rsid w:val="0093339E"/>
    <w:rsid w:val="00992EA9"/>
    <w:rsid w:val="009E2F88"/>
    <w:rsid w:val="00A577FF"/>
    <w:rsid w:val="00A73959"/>
    <w:rsid w:val="00A772A1"/>
    <w:rsid w:val="00AE7FA9"/>
    <w:rsid w:val="00BB392C"/>
    <w:rsid w:val="00C33CDC"/>
    <w:rsid w:val="00C6562A"/>
    <w:rsid w:val="00C811FE"/>
    <w:rsid w:val="00C81F11"/>
    <w:rsid w:val="00CA06B8"/>
    <w:rsid w:val="00CC3C40"/>
    <w:rsid w:val="00CE74EC"/>
    <w:rsid w:val="00DB15DB"/>
    <w:rsid w:val="00E05DEA"/>
    <w:rsid w:val="00E7152C"/>
    <w:rsid w:val="00EA1AD1"/>
    <w:rsid w:val="00ED5F26"/>
    <w:rsid w:val="00F00BD9"/>
    <w:rsid w:val="00F14C9E"/>
    <w:rsid w:val="00F91657"/>
    <w:rsid w:val="00FC07FE"/>
    <w:rsid w:val="00FD3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AE0D7"/>
  <w15:docId w15:val="{0A4697FC-1A23-4174-91DB-32DA8F36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9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D32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5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57E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E57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kurdina</dc:creator>
  <cp:keywords/>
  <dc:description/>
  <cp:lastModifiedBy>Бадмаева Светлана Владимировна</cp:lastModifiedBy>
  <cp:revision>2</cp:revision>
  <cp:lastPrinted>2015-12-14T02:35:00Z</cp:lastPrinted>
  <dcterms:created xsi:type="dcterms:W3CDTF">2017-03-01T05:37:00Z</dcterms:created>
  <dcterms:modified xsi:type="dcterms:W3CDTF">2017-03-01T05:37:00Z</dcterms:modified>
</cp:coreProperties>
</file>